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7E" w:rsidRPr="00686C7E" w:rsidRDefault="00686C7E" w:rsidP="00686C7E">
      <w:pPr>
        <w:jc w:val="center"/>
        <w:rPr>
          <w:b/>
        </w:rPr>
      </w:pPr>
      <w:r w:rsidRPr="00E46A3B">
        <w:rPr>
          <w:b/>
          <w:color w:val="244061" w:themeColor="accent1" w:themeShade="80"/>
        </w:rPr>
        <w:t xml:space="preserve">Matriz </w:t>
      </w:r>
      <w:r w:rsidR="0081161C">
        <w:rPr>
          <w:b/>
          <w:color w:val="244061" w:themeColor="accent1" w:themeShade="80"/>
        </w:rPr>
        <w:t>para el análisis de artículos de investigación</w:t>
      </w:r>
    </w:p>
    <w:tbl>
      <w:tblPr>
        <w:tblStyle w:val="Sombreadoclaro-nfasis1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327"/>
        <w:gridCol w:w="1560"/>
        <w:gridCol w:w="1674"/>
        <w:gridCol w:w="1674"/>
        <w:gridCol w:w="1674"/>
        <w:gridCol w:w="1674"/>
        <w:gridCol w:w="3260"/>
      </w:tblGrid>
      <w:tr w:rsidR="00CE0882" w:rsidRPr="00CE0882" w:rsidTr="00526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6C7E" w:rsidRPr="00627D14" w:rsidRDefault="00E46A3B">
            <w:pPr>
              <w:rPr>
                <w:color w:val="auto"/>
              </w:rPr>
            </w:pPr>
            <w:r w:rsidRPr="00627D14">
              <w:rPr>
                <w:color w:val="auto"/>
              </w:rPr>
              <w:t>Número artículo</w:t>
            </w:r>
          </w:p>
        </w:tc>
        <w:tc>
          <w:tcPr>
            <w:tcW w:w="13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6C7E" w:rsidRPr="00627D14" w:rsidRDefault="00686C7E" w:rsidP="00686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27D14">
              <w:rPr>
                <w:color w:val="auto"/>
              </w:rPr>
              <w:t>Referencia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6C7E" w:rsidRPr="00627D14" w:rsidRDefault="00686C7E" w:rsidP="00686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27D14">
              <w:rPr>
                <w:color w:val="auto"/>
              </w:rPr>
              <w:t>Problemática</w:t>
            </w:r>
          </w:p>
        </w:tc>
        <w:tc>
          <w:tcPr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6C7E" w:rsidRPr="00627D14" w:rsidRDefault="00686C7E" w:rsidP="00686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27D14">
              <w:rPr>
                <w:color w:val="auto"/>
              </w:rPr>
              <w:t>Marco conceptual</w:t>
            </w:r>
            <w:r w:rsidR="00E46A3B" w:rsidRPr="00627D14">
              <w:rPr>
                <w:b w:val="0"/>
                <w:color w:val="auto"/>
              </w:rPr>
              <w:t>/teórico</w:t>
            </w:r>
          </w:p>
        </w:tc>
        <w:tc>
          <w:tcPr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6C7E" w:rsidRPr="00627D14" w:rsidRDefault="00686C7E" w:rsidP="00686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27D14">
              <w:rPr>
                <w:color w:val="auto"/>
              </w:rPr>
              <w:t>Método</w:t>
            </w:r>
          </w:p>
        </w:tc>
        <w:tc>
          <w:tcPr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6C7E" w:rsidRPr="00627D14" w:rsidRDefault="00686C7E" w:rsidP="00686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27D14">
              <w:rPr>
                <w:color w:val="auto"/>
              </w:rPr>
              <w:t>Resultados</w:t>
            </w:r>
          </w:p>
        </w:tc>
        <w:tc>
          <w:tcPr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6C7E" w:rsidRPr="00627D14" w:rsidRDefault="00686C7E" w:rsidP="00686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27D14">
              <w:rPr>
                <w:color w:val="auto"/>
              </w:rPr>
              <w:t>Conclusiones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6C7E" w:rsidRPr="00627D14" w:rsidRDefault="00686C7E" w:rsidP="00686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27D14">
              <w:rPr>
                <w:color w:val="auto"/>
              </w:rPr>
              <w:t>¿Qué me aporta el artículo a mi proyecto de investigación?</w:t>
            </w:r>
          </w:p>
        </w:tc>
      </w:tr>
      <w:tr w:rsidR="00627D14" w:rsidRPr="00627D14" w:rsidTr="0062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5265FB" w:rsidRPr="00627D14" w:rsidRDefault="005265FB" w:rsidP="00627D14">
            <w:pPr>
              <w:tabs>
                <w:tab w:val="left" w:pos="705"/>
              </w:tabs>
              <w:spacing w:line="220" w:lineRule="exact"/>
              <w:rPr>
                <w:rFonts w:ascii="Arial" w:hAnsi="Arial" w:cs="Arial"/>
                <w:b w:val="0"/>
                <w:color w:val="auto"/>
              </w:rPr>
            </w:pPr>
            <w:r w:rsidRPr="00627D14">
              <w:rPr>
                <w:rFonts w:ascii="Arial" w:hAnsi="Arial" w:cs="Arial"/>
                <w:b w:val="0"/>
                <w:color w:val="auto"/>
              </w:rPr>
              <w:t>1</w:t>
            </w:r>
          </w:p>
          <w:p w:rsidR="005265FB" w:rsidRPr="00627D14" w:rsidRDefault="005265FB" w:rsidP="00627D14">
            <w:pPr>
              <w:tabs>
                <w:tab w:val="left" w:pos="705"/>
              </w:tabs>
              <w:spacing w:line="220" w:lineRule="exact"/>
              <w:rPr>
                <w:rFonts w:ascii="Arial" w:hAnsi="Arial" w:cs="Arial"/>
                <w:b w:val="0"/>
                <w:color w:val="auto"/>
              </w:rPr>
            </w:pPr>
          </w:p>
          <w:p w:rsidR="00686C7E" w:rsidRPr="00627D14" w:rsidRDefault="005265FB" w:rsidP="00627D14">
            <w:pPr>
              <w:tabs>
                <w:tab w:val="left" w:pos="705"/>
              </w:tabs>
              <w:spacing w:line="220" w:lineRule="exact"/>
              <w:rPr>
                <w:rFonts w:ascii="Arial" w:hAnsi="Arial" w:cs="Arial"/>
                <w:b w:val="0"/>
                <w:color w:val="auto"/>
              </w:rPr>
            </w:pPr>
            <w:r w:rsidRPr="00627D14">
              <w:rPr>
                <w:rFonts w:ascii="Arial" w:hAnsi="Arial" w:cs="Arial"/>
                <w:b w:val="0"/>
                <w:color w:val="auto"/>
              </w:rPr>
              <w:t>A 038</w:t>
            </w:r>
          </w:p>
        </w:tc>
        <w:tc>
          <w:tcPr>
            <w:tcW w:w="1327" w:type="dxa"/>
            <w:tcBorders>
              <w:left w:val="none" w:sz="0" w:space="0" w:color="auto"/>
              <w:right w:val="none" w:sz="0" w:space="0" w:color="auto"/>
            </w:tcBorders>
          </w:tcPr>
          <w:p w:rsidR="0081161C" w:rsidRPr="00627D14" w:rsidRDefault="00084F1E" w:rsidP="00627D14">
            <w:pPr>
              <w:tabs>
                <w:tab w:val="left" w:pos="705"/>
              </w:tabs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Montes</w:t>
            </w:r>
            <w:r w:rsidR="00CE0882" w:rsidRPr="00627D14">
              <w:rPr>
                <w:rFonts w:ascii="Arial" w:hAnsi="Arial" w:cs="Arial"/>
                <w:color w:val="auto"/>
              </w:rPr>
              <w:t>,</w:t>
            </w:r>
            <w:r w:rsidRPr="00627D14">
              <w:rPr>
                <w:rFonts w:ascii="Arial" w:hAnsi="Arial" w:cs="Arial"/>
                <w:color w:val="auto"/>
              </w:rPr>
              <w:t xml:space="preserve"> </w:t>
            </w:r>
            <w:r w:rsidR="00CE0882" w:rsidRPr="00627D14">
              <w:rPr>
                <w:rFonts w:ascii="Arial" w:hAnsi="Arial" w:cs="Arial"/>
                <w:color w:val="auto"/>
              </w:rPr>
              <w:t xml:space="preserve">M. (2015). </w:t>
            </w:r>
            <w:r w:rsidR="00CE0882" w:rsidRPr="00627D14">
              <w:rPr>
                <w:rFonts w:ascii="Arial" w:hAnsi="Arial" w:cs="Arial"/>
                <w:i/>
                <w:color w:val="auto"/>
              </w:rPr>
              <w:t>Retos de la calidad de la educación primaria en Colombia</w:t>
            </w:r>
            <w:r w:rsidR="00CE0882" w:rsidRPr="00627D14">
              <w:rPr>
                <w:rFonts w:ascii="Arial" w:hAnsi="Arial" w:cs="Arial"/>
                <w:color w:val="auto"/>
              </w:rPr>
              <w:t>, Posgrados UAT, México.</w:t>
            </w:r>
          </w:p>
          <w:p w:rsidR="0081161C" w:rsidRPr="00627D14" w:rsidRDefault="0081161C" w:rsidP="00627D14">
            <w:pPr>
              <w:tabs>
                <w:tab w:val="left" w:pos="705"/>
              </w:tabs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1161C" w:rsidRPr="00627D14" w:rsidRDefault="0081161C" w:rsidP="00627D14">
            <w:pPr>
              <w:tabs>
                <w:tab w:val="left" w:pos="705"/>
              </w:tabs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1161C" w:rsidRPr="00627D14" w:rsidRDefault="0081161C" w:rsidP="00627D14">
            <w:pPr>
              <w:tabs>
                <w:tab w:val="left" w:pos="705"/>
              </w:tabs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1161C" w:rsidRPr="00627D14" w:rsidRDefault="0081161C" w:rsidP="00627D14">
            <w:pPr>
              <w:tabs>
                <w:tab w:val="left" w:pos="705"/>
              </w:tabs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1161C" w:rsidRPr="00627D14" w:rsidRDefault="0081161C" w:rsidP="00627D14">
            <w:pPr>
              <w:tabs>
                <w:tab w:val="left" w:pos="705"/>
              </w:tabs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686C7E" w:rsidRPr="00627D14" w:rsidRDefault="00084F1E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Política </w:t>
            </w:r>
            <w:r w:rsidR="00CE0882" w:rsidRPr="00627D14">
              <w:rPr>
                <w:rFonts w:ascii="Arial" w:hAnsi="Arial" w:cs="Arial"/>
                <w:color w:val="auto"/>
              </w:rPr>
              <w:t>de calidad de la educación primaria en Colombia</w:t>
            </w:r>
          </w:p>
        </w:tc>
        <w:tc>
          <w:tcPr>
            <w:tcW w:w="1674" w:type="dxa"/>
            <w:tcBorders>
              <w:left w:val="none" w:sz="0" w:space="0" w:color="auto"/>
              <w:right w:val="none" w:sz="0" w:space="0" w:color="auto"/>
            </w:tcBorders>
          </w:tcPr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En lo que atañe a la categoría de calidad de la educación, 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existen tres tendencias, en el marco de este análisis desde las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cuales se comprende el concepto de calidad de la educación,</w:t>
            </w:r>
          </w:p>
          <w:p w:rsidR="00686C7E" w:rsidRPr="00627D14" w:rsidRDefault="00CE0882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descritas a continuación:</w:t>
            </w:r>
          </w:p>
          <w:p w:rsidR="00CE0882" w:rsidRPr="00627D14" w:rsidRDefault="005265FB" w:rsidP="00627D14">
            <w:pPr>
              <w:pStyle w:val="Prrafodelista"/>
              <w:numPr>
                <w:ilvl w:val="0"/>
                <w:numId w:val="1"/>
              </w:numPr>
              <w:spacing w:line="220" w:lineRule="exact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Dinámicas</w:t>
            </w:r>
            <w:r w:rsidR="00CE0882" w:rsidRPr="00627D14">
              <w:rPr>
                <w:rFonts w:ascii="Arial" w:hAnsi="Arial" w:cs="Arial"/>
                <w:color w:val="auto"/>
              </w:rPr>
              <w:t xml:space="preserve"> de mercado.</w:t>
            </w:r>
          </w:p>
          <w:p w:rsidR="00CE0882" w:rsidRPr="00627D14" w:rsidRDefault="00CE0882" w:rsidP="00627D14">
            <w:pPr>
              <w:pStyle w:val="Prrafodelista"/>
              <w:numPr>
                <w:ilvl w:val="0"/>
                <w:numId w:val="1"/>
              </w:numPr>
              <w:spacing w:line="220" w:lineRule="exact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Factores </w:t>
            </w:r>
            <w:r w:rsidR="005265FB" w:rsidRPr="00627D14">
              <w:rPr>
                <w:rFonts w:ascii="Arial" w:hAnsi="Arial" w:cs="Arial"/>
                <w:color w:val="auto"/>
              </w:rPr>
              <w:t>políticos</w:t>
            </w:r>
            <w:r w:rsidRPr="00627D14">
              <w:rPr>
                <w:rFonts w:ascii="Arial" w:hAnsi="Arial" w:cs="Arial"/>
                <w:color w:val="auto"/>
              </w:rPr>
              <w:t xml:space="preserve"> y </w:t>
            </w:r>
            <w:r w:rsidR="005265FB" w:rsidRPr="00627D14">
              <w:rPr>
                <w:rFonts w:ascii="Arial" w:hAnsi="Arial" w:cs="Arial"/>
                <w:color w:val="auto"/>
              </w:rPr>
              <w:t>económicos</w:t>
            </w:r>
          </w:p>
          <w:p w:rsidR="00CE0882" w:rsidRPr="00627D14" w:rsidRDefault="00CE0882" w:rsidP="00627D14">
            <w:pPr>
              <w:pStyle w:val="Prrafodelista"/>
              <w:numPr>
                <w:ilvl w:val="0"/>
                <w:numId w:val="1"/>
              </w:numPr>
              <w:spacing w:line="220" w:lineRule="exact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La calidad en relación con los fines de la educación </w:t>
            </w:r>
          </w:p>
        </w:tc>
        <w:tc>
          <w:tcPr>
            <w:tcW w:w="1674" w:type="dxa"/>
            <w:tcBorders>
              <w:left w:val="none" w:sz="0" w:space="0" w:color="auto"/>
              <w:right w:val="none" w:sz="0" w:space="0" w:color="auto"/>
            </w:tcBorders>
          </w:tcPr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Enfoque cualitativo, descriptivo mediante el empleo de la metodología del análisis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de contenido, transitando las siguientes fases: Definición de un</w:t>
            </w:r>
            <w:r w:rsidR="005265FB" w:rsidRPr="00627D14">
              <w:rPr>
                <w:rFonts w:ascii="Arial" w:hAnsi="Arial" w:cs="Arial"/>
                <w:color w:val="auto"/>
              </w:rPr>
              <w:t xml:space="preserve"> e</w:t>
            </w:r>
            <w:r w:rsidRPr="00627D14">
              <w:rPr>
                <w:rFonts w:ascii="Arial" w:hAnsi="Arial" w:cs="Arial"/>
                <w:color w:val="auto"/>
              </w:rPr>
              <w:t>squema Teórico,</w:t>
            </w:r>
            <w:r w:rsidR="005265FB" w:rsidRPr="00627D14">
              <w:rPr>
                <w:rFonts w:ascii="Arial" w:hAnsi="Arial" w:cs="Arial"/>
                <w:color w:val="auto"/>
              </w:rPr>
              <w:t xml:space="preserve"> </w:t>
            </w:r>
            <w:r w:rsidRPr="00627D14">
              <w:rPr>
                <w:rFonts w:ascii="Arial" w:hAnsi="Arial" w:cs="Arial"/>
                <w:color w:val="auto"/>
              </w:rPr>
              <w:t>referido a  la construcción teórica que se</w:t>
            </w:r>
          </w:p>
          <w:p w:rsidR="00CE0882" w:rsidRPr="00627D14" w:rsidRDefault="005265FB" w:rsidP="00627D14">
            <w:pPr>
              <w:autoSpaceDE w:val="0"/>
              <w:autoSpaceDN w:val="0"/>
              <w:adjustRightInd w:val="0"/>
              <w:spacing w:line="2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ut</w:t>
            </w:r>
            <w:bookmarkStart w:id="0" w:name="_GoBack"/>
            <w:bookmarkEnd w:id="0"/>
            <w:r w:rsidRPr="00627D14">
              <w:rPr>
                <w:rFonts w:ascii="Arial" w:hAnsi="Arial" w:cs="Arial"/>
                <w:color w:val="auto"/>
              </w:rPr>
              <w:t>iliza</w:t>
            </w:r>
            <w:r w:rsidR="00CE0882" w:rsidRPr="00627D14">
              <w:rPr>
                <w:rFonts w:ascii="Arial" w:hAnsi="Arial" w:cs="Arial"/>
                <w:color w:val="auto"/>
              </w:rPr>
              <w:t xml:space="preserve"> como referencia para los análisis.</w:t>
            </w:r>
          </w:p>
          <w:p w:rsidR="00686C7E" w:rsidRPr="00627D14" w:rsidRDefault="00686C7E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674" w:type="dxa"/>
            <w:tcBorders>
              <w:left w:val="none" w:sz="0" w:space="0" w:color="auto"/>
              <w:right w:val="none" w:sz="0" w:space="0" w:color="auto"/>
            </w:tcBorders>
          </w:tcPr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Los principales resultados  a los que cerca el análisis se 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pueden resumir del siguiente modo: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Los resultados en materia de evaluaciones nacionales e 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internacionales demuestran un problema crítico de los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niveles de aprendizaje de los estudiantes Colombianos 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 Existen brechas importantes en la calidad de los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aprendizajes de los estudiantes entre el campo y la ciudad,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la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educación pública y privada y la que reciben las minorías. 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 Existe una notable </w:t>
            </w:r>
            <w:r w:rsidRPr="00627D14">
              <w:rPr>
                <w:rFonts w:ascii="Arial" w:hAnsi="Arial" w:cs="Arial"/>
                <w:color w:val="auto"/>
              </w:rPr>
              <w:lastRenderedPageBreak/>
              <w:t>desarticulación entre las políticas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educativas definidas por el MEN y las prácticas de los</w:t>
            </w:r>
          </w:p>
          <w:p w:rsidR="00686C7E" w:rsidRPr="00627D14" w:rsidRDefault="00CE0882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maestros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>. Especialmente en materia curricular.</w:t>
            </w:r>
          </w:p>
        </w:tc>
        <w:tc>
          <w:tcPr>
            <w:tcW w:w="1674" w:type="dxa"/>
            <w:tcBorders>
              <w:left w:val="none" w:sz="0" w:space="0" w:color="auto"/>
              <w:right w:val="none" w:sz="0" w:space="0" w:color="auto"/>
            </w:tcBorders>
          </w:tcPr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lastRenderedPageBreak/>
              <w:t xml:space="preserve">El concepto de calidad desde el cual se concibe la política 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educativa colombiano se vincula directamente con la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percepción de evaluación externa estandarizada, de modo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que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se orienta hacia el mejoramiento de dichos resultados. 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Son necesarios cambios estructurales en la política educativa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que de sentido a las prácticas de enseñanza y de los</w:t>
            </w:r>
          </w:p>
          <w:p w:rsidR="00CE0882" w:rsidRPr="00627D14" w:rsidRDefault="00CE0882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aprendizajes integrales de los niños en las diferentes etapas</w:t>
            </w:r>
          </w:p>
          <w:p w:rsidR="00686C7E" w:rsidRPr="00627D14" w:rsidRDefault="00CE0882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de su desarrollo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</w:tcPr>
          <w:p w:rsidR="005265FB" w:rsidRPr="00627D14" w:rsidRDefault="005265FB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Ante este tema, la Dirección de Estudios Sectoriales de la</w:t>
            </w:r>
          </w:p>
          <w:p w:rsidR="005265FB" w:rsidRPr="00627D14" w:rsidRDefault="005265FB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Contraloría Delegada para el Sector Social de la Contraloría</w:t>
            </w:r>
          </w:p>
          <w:p w:rsidR="005265FB" w:rsidRPr="00627D14" w:rsidRDefault="005265FB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General de la República en el informe titulado </w:t>
            </w:r>
            <w:r w:rsidRPr="00627D14">
              <w:rPr>
                <w:rFonts w:ascii="Arial" w:hAnsi="Arial" w:cs="Arial"/>
                <w:bCs/>
                <w:color w:val="auto"/>
              </w:rPr>
              <w:t>Política</w:t>
            </w:r>
          </w:p>
          <w:p w:rsidR="005265FB" w:rsidRPr="00627D14" w:rsidRDefault="005265FB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bCs/>
                <w:color w:val="auto"/>
              </w:rPr>
              <w:t>Educativa y Calidad de la Educación Básica y Media en Colombia</w:t>
            </w:r>
            <w:r w:rsidRPr="00627D14">
              <w:rPr>
                <w:rFonts w:ascii="Arial" w:hAnsi="Arial" w:cs="Arial"/>
                <w:color w:val="auto"/>
              </w:rPr>
              <w:t xml:space="preserve"> señala dos hechos esenciales </w:t>
            </w:r>
            <w:r w:rsidR="0028138C" w:rsidRPr="00627D14">
              <w:rPr>
                <w:rFonts w:ascii="Arial" w:hAnsi="Arial" w:cs="Arial"/>
                <w:color w:val="auto"/>
              </w:rPr>
              <w:t>s</w:t>
            </w:r>
            <w:r w:rsidRPr="00627D14">
              <w:rPr>
                <w:rFonts w:ascii="Arial" w:hAnsi="Arial" w:cs="Arial"/>
                <w:color w:val="auto"/>
              </w:rPr>
              <w:t>obre</w:t>
            </w:r>
            <w:r w:rsidR="0028138C" w:rsidRPr="00627D14">
              <w:rPr>
                <w:rFonts w:ascii="Arial" w:hAnsi="Arial" w:cs="Arial"/>
                <w:color w:val="auto"/>
              </w:rPr>
              <w:t xml:space="preserve"> </w:t>
            </w:r>
            <w:r w:rsidRPr="00627D14">
              <w:rPr>
                <w:rFonts w:ascii="Arial" w:hAnsi="Arial" w:cs="Arial"/>
                <w:color w:val="auto"/>
              </w:rPr>
              <w:t>manera críticos</w:t>
            </w:r>
          </w:p>
          <w:p w:rsidR="005265FB" w:rsidRPr="00627D14" w:rsidRDefault="005265FB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en esta materia: en primer lugar, los indicadores internacionales de aprendizaje muestran que los estudiantes colombianos tienen, en  promedio, niveles de  aprendizaje comparativamente</w:t>
            </w:r>
          </w:p>
          <w:p w:rsidR="005265FB" w:rsidRPr="00627D14" w:rsidRDefault="005265FB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menores que los de países de nivel de desarrollo semejante</w:t>
            </w:r>
          </w:p>
          <w:p w:rsidR="005265FB" w:rsidRPr="00627D14" w:rsidRDefault="005265FB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(para no hablar de la comparación con los países de más altos ingresos); en segundo lugar, los indicadores nacionales y las</w:t>
            </w:r>
          </w:p>
          <w:p w:rsidR="005265FB" w:rsidRPr="00627D14" w:rsidRDefault="005265FB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comparaciones con otros países de América Latina revelan que</w:t>
            </w:r>
          </w:p>
          <w:p w:rsidR="005265FB" w:rsidRPr="00627D14" w:rsidRDefault="005265FB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existen importantes desigualdades en la calidad de la</w:t>
            </w:r>
          </w:p>
          <w:p w:rsidR="00686C7E" w:rsidRPr="00627D14" w:rsidRDefault="005265FB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educación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en el país, de manera que el comparativo que realizó con nuestro país es muy similar y la problemática podríamos decir que la misma, por lo que aporta algunos objetivos y resultados muy parecidos.</w:t>
            </w:r>
          </w:p>
        </w:tc>
      </w:tr>
      <w:tr w:rsidR="00627D14" w:rsidRPr="00627D14" w:rsidTr="005265FB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686C7E" w:rsidRPr="00627D14" w:rsidRDefault="00686C7E" w:rsidP="00627D14">
            <w:pPr>
              <w:spacing w:line="220" w:lineRule="exact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627D14">
              <w:rPr>
                <w:rFonts w:ascii="Arial" w:hAnsi="Arial" w:cs="Arial"/>
                <w:b w:val="0"/>
                <w:color w:val="auto"/>
              </w:rPr>
              <w:lastRenderedPageBreak/>
              <w:t>2</w:t>
            </w:r>
          </w:p>
        </w:tc>
        <w:tc>
          <w:tcPr>
            <w:tcW w:w="1327" w:type="dxa"/>
          </w:tcPr>
          <w:p w:rsidR="00686C7E" w:rsidRPr="00627D14" w:rsidRDefault="0028138C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Ramos, S. (2015), </w:t>
            </w:r>
            <w:r w:rsidRPr="00627D14">
              <w:rPr>
                <w:rFonts w:ascii="Arial" w:hAnsi="Arial" w:cs="Arial"/>
                <w:i/>
                <w:color w:val="auto"/>
              </w:rPr>
              <w:t xml:space="preserve">Panorama General: origen e implementación del modelo </w:t>
            </w:r>
            <w:r w:rsidR="00CD5197" w:rsidRPr="00627D14">
              <w:rPr>
                <w:rFonts w:ascii="Arial" w:hAnsi="Arial" w:cs="Arial"/>
                <w:i/>
                <w:color w:val="auto"/>
              </w:rPr>
              <w:t>de educación basada en competencias en México y en la universidad autónoma de Chihuahua</w:t>
            </w:r>
            <w:r w:rsidR="00CD5197" w:rsidRPr="00627D14">
              <w:rPr>
                <w:rFonts w:ascii="Arial" w:hAnsi="Arial" w:cs="Arial"/>
                <w:color w:val="auto"/>
              </w:rPr>
              <w:t>. México.</w:t>
            </w:r>
          </w:p>
          <w:p w:rsidR="0081161C" w:rsidRPr="00627D14" w:rsidRDefault="0081161C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1161C" w:rsidRPr="00627D14" w:rsidRDefault="0081161C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1161C" w:rsidRPr="00627D14" w:rsidRDefault="0081161C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1161C" w:rsidRPr="00627D14" w:rsidRDefault="0081161C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1161C" w:rsidRPr="00627D14" w:rsidRDefault="0081161C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1161C" w:rsidRPr="00627D14" w:rsidRDefault="0081161C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</w:tcPr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La educación primaria, hace parte de la educación básica, un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ciclo educativo que se entiende como el fundamento del</w:t>
            </w:r>
          </w:p>
          <w:p w:rsidR="00686C7E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proceso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educacional, la consolidación de las bases en la formación integral de la persona. </w:t>
            </w:r>
          </w:p>
        </w:tc>
        <w:tc>
          <w:tcPr>
            <w:tcW w:w="1674" w:type="dxa"/>
          </w:tcPr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En nuestro país la educación tecnológica recibió amplio apoyo, por el Estado mexicano, desde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los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años treinta en especial el nivel medio superior y superior. La fundación del Instituto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Politécnico Nacional en 1937   y el incremento de escuelas pre vocacionales  y vocacionales,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sin ser las únicas acciones, marcaron el precedente formal de reclutamiento y formación de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lastRenderedPageBreak/>
              <w:t>cuadros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técnicos intermedios requeridos en México, en una época de industrialización naciente. 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Cabe destacar que hasta finales de los años setenta, con el auge petrolero, las políticas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educativas resaltan la necesidad de unir  la educación técnica terminal con el mercado laboral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(Rojas, Moreno Ileana, 2000).    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Los años ochenta fueron época clave para los grandes cambios posteriores, antes de finalizar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esa década, bajo los dictados del Fondo Monetario Internacional (FMI) en México,    como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lastRenderedPageBreak/>
              <w:t xml:space="preserve">política gubernamental, se estableció la reordenación económica, para lograrlo implementaron 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diversas estrategias que ayudarían a la racionalización de recursos y a impulsar el desarrollo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industrial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productivo. Además de ofrecer apoyo incondicional a la iniciativa privada, se integró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oficialmente al bloque de América del Norte mediante la firma del Acuerdo General de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Aranceles, Tarifas y Comercio (TLC) y solicitó su ingreso a organismos internacionales como la</w:t>
            </w:r>
          </w:p>
          <w:p w:rsidR="00D816AD" w:rsidRPr="00627D14" w:rsidRDefault="00D816AD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Organización Mundial de Comercio (OMC), y la </w:t>
            </w:r>
            <w:r w:rsidRPr="00627D14">
              <w:rPr>
                <w:rFonts w:ascii="Arial" w:hAnsi="Arial" w:cs="Arial"/>
                <w:color w:val="auto"/>
              </w:rPr>
              <w:lastRenderedPageBreak/>
              <w:t>Organización de Países para la cooperación y</w:t>
            </w:r>
          </w:p>
          <w:p w:rsidR="00686C7E" w:rsidRPr="00627D14" w:rsidRDefault="00D816AD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el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Desarrollo Económico (OCDE).  </w:t>
            </w:r>
          </w:p>
        </w:tc>
        <w:tc>
          <w:tcPr>
            <w:tcW w:w="1674" w:type="dxa"/>
          </w:tcPr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lastRenderedPageBreak/>
              <w:t>Método cualitativo, descriptivo mediante el empleo de la metodología del análisis</w:t>
            </w:r>
          </w:p>
          <w:p w:rsidR="00686C7E" w:rsidRPr="00627D14" w:rsidRDefault="00EB07C6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de contenido</w:t>
            </w:r>
          </w:p>
        </w:tc>
        <w:tc>
          <w:tcPr>
            <w:tcW w:w="1674" w:type="dxa"/>
          </w:tcPr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La realidad educativa en las instituciones ha mostrado que las reformas educativas,</w:t>
            </w:r>
          </w:p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por si mismas no realizan milagros, se requiere de cambios estructurales que provengan desde </w:t>
            </w:r>
          </w:p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las clases hegemónicas en el poder; dichos cambios han de ser no sólo de forma, también de</w:t>
            </w:r>
          </w:p>
          <w:p w:rsidR="00686C7E" w:rsidRPr="00627D14" w:rsidRDefault="00EB07C6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fondo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.   </w:t>
            </w:r>
          </w:p>
        </w:tc>
        <w:tc>
          <w:tcPr>
            <w:tcW w:w="1674" w:type="dxa"/>
          </w:tcPr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Es vital la participación comprometida de docentes y alumnos durante el proceso de</w:t>
            </w:r>
          </w:p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enseñanza–aprendizaje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>. Por otro lado dichos cambios deben ser respaldados con nuevas</w:t>
            </w:r>
          </w:p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acciones no sólo administrativas, también de formación docente e inclusive modificaciones en la</w:t>
            </w:r>
          </w:p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infraestructura; en fin se necesita la participación de todos los actores que integran cualquier</w:t>
            </w:r>
          </w:p>
          <w:p w:rsidR="00686C7E" w:rsidRPr="00627D14" w:rsidRDefault="00EB07C6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institución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de </w:t>
            </w:r>
            <w:r w:rsidRPr="00627D14">
              <w:rPr>
                <w:rFonts w:ascii="Arial" w:hAnsi="Arial" w:cs="Arial"/>
                <w:color w:val="auto"/>
              </w:rPr>
              <w:lastRenderedPageBreak/>
              <w:t xml:space="preserve">educación.  </w:t>
            </w:r>
          </w:p>
        </w:tc>
        <w:tc>
          <w:tcPr>
            <w:tcW w:w="3260" w:type="dxa"/>
          </w:tcPr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lastRenderedPageBreak/>
              <w:t>La aportación  de éste tema me es de suma importancia para mi proyecto ya que la  constante de la información, la capacitación y actualización permanente del</w:t>
            </w:r>
          </w:p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personal docente constituye  la medida para que una nueva  propuesta curricular sea conocida, interpretada y adoptada, de tal manera que los cambios lleguen a   impactar en el actor más</w:t>
            </w:r>
          </w:p>
          <w:p w:rsidR="00EB07C6" w:rsidRPr="00627D14" w:rsidRDefault="00EB07C6" w:rsidP="00627D14">
            <w:pPr>
              <w:autoSpaceDE w:val="0"/>
              <w:autoSpaceDN w:val="0"/>
              <w:adjustRightInd w:val="0"/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importante de cualquier institución educativa: los alumnos, que vivirán los cambios a través de</w:t>
            </w:r>
          </w:p>
          <w:p w:rsidR="00686C7E" w:rsidRPr="00627D14" w:rsidRDefault="00EB07C6" w:rsidP="00627D14">
            <w:pPr>
              <w:spacing w:line="2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las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prácticas educativas y finalmente en el destinatario final: la sociedad.</w:t>
            </w:r>
          </w:p>
        </w:tc>
      </w:tr>
      <w:tr w:rsidR="00627D14" w:rsidRPr="00627D14" w:rsidTr="0062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4E58FF" w:rsidRPr="00627D14" w:rsidRDefault="004E58FF" w:rsidP="00627D14">
            <w:pPr>
              <w:spacing w:line="220" w:lineRule="exact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627D14">
              <w:rPr>
                <w:rFonts w:ascii="Arial" w:hAnsi="Arial" w:cs="Arial"/>
                <w:b w:val="0"/>
                <w:color w:val="auto"/>
              </w:rPr>
              <w:lastRenderedPageBreak/>
              <w:t>3</w:t>
            </w:r>
          </w:p>
        </w:tc>
        <w:tc>
          <w:tcPr>
            <w:tcW w:w="1327" w:type="dxa"/>
            <w:tcBorders>
              <w:left w:val="none" w:sz="0" w:space="0" w:color="auto"/>
              <w:right w:val="none" w:sz="0" w:space="0" w:color="auto"/>
            </w:tcBorders>
          </w:tcPr>
          <w:p w:rsidR="004E58FF" w:rsidRPr="00627D14" w:rsidRDefault="004E58FF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Reyes, R. (2015) </w:t>
            </w:r>
            <w:r w:rsidRPr="00627D14">
              <w:rPr>
                <w:rFonts w:ascii="Arial" w:hAnsi="Arial" w:cs="Arial"/>
                <w:bCs/>
                <w:color w:val="auto"/>
              </w:rPr>
              <w:t>Aprendizaje móvil. Enfoque pedagógico con uso de Tic, México.</w:t>
            </w:r>
          </w:p>
          <w:p w:rsidR="004E58FF" w:rsidRPr="00627D14" w:rsidRDefault="004E58FF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4E58FF" w:rsidRPr="00627D14" w:rsidRDefault="004E58FF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4E58FF" w:rsidRPr="00627D14" w:rsidRDefault="004E58FF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4E58FF" w:rsidRPr="00627D14" w:rsidRDefault="004E58FF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4E58FF" w:rsidRPr="00627D14" w:rsidRDefault="004E58FF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4E58FF" w:rsidRPr="00627D14" w:rsidRDefault="004E58FF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bCs/>
                <w:color w:val="auto"/>
              </w:rPr>
              <w:t>ENFOQUE PEDAGÓGICO CON USO DE TIC.</w:t>
            </w:r>
          </w:p>
        </w:tc>
        <w:tc>
          <w:tcPr>
            <w:tcW w:w="1674" w:type="dxa"/>
            <w:tcBorders>
              <w:left w:val="none" w:sz="0" w:space="0" w:color="auto"/>
              <w:right w:val="none" w:sz="0" w:space="0" w:color="auto"/>
            </w:tcBorders>
          </w:tcPr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A</w:t>
            </w:r>
            <w:r w:rsidRPr="00627D14">
              <w:rPr>
                <w:rFonts w:ascii="Arial" w:hAnsi="Arial" w:cs="Arial"/>
                <w:color w:val="auto"/>
              </w:rPr>
              <w:t>ctualmente existe información sobre el uso de las TIC en la Educación, la cual se viene implementando, actualizando y a través de sus resultados se va generando nueva de acorde al avance tecnológico que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están sufriendo estas herramientas digitales, todo esto con la finalidad de desarrollar estrategias,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proyectos y programas viables que impacten en la enseñanza y aprendizaje de docentes y alumnos en 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todos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los </w:t>
            </w:r>
            <w:r w:rsidRPr="00627D14">
              <w:rPr>
                <w:rFonts w:ascii="Arial" w:hAnsi="Arial" w:cs="Arial"/>
                <w:color w:val="auto"/>
              </w:rPr>
              <w:lastRenderedPageBreak/>
              <w:t xml:space="preserve">niveles educativos a nivel mundial. </w:t>
            </w:r>
          </w:p>
          <w:p w:rsidR="004E58FF" w:rsidRPr="00627D14" w:rsidRDefault="004E58FF" w:rsidP="00627D14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674" w:type="dxa"/>
            <w:tcBorders>
              <w:left w:val="none" w:sz="0" w:space="0" w:color="auto"/>
              <w:right w:val="none" w:sz="0" w:space="0" w:color="auto"/>
            </w:tcBorders>
          </w:tcPr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lastRenderedPageBreak/>
              <w:t xml:space="preserve">La metodología para el caso de este trabajo de investigación es documental analítica, a través de un 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Estado del Arte del tema de Aprendizaje Móvil, la base es la recopilación y análisis de la información del</w:t>
            </w:r>
          </w:p>
          <w:p w:rsidR="004E58FF" w:rsidRPr="00627D14" w:rsidRDefault="004E58FF" w:rsidP="00627D14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material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bibliográfico acopiado, con fines de aportar un nuevo conocimiento.  </w:t>
            </w:r>
          </w:p>
        </w:tc>
        <w:tc>
          <w:tcPr>
            <w:tcW w:w="1674" w:type="dxa"/>
            <w:tcBorders>
              <w:left w:val="none" w:sz="0" w:space="0" w:color="auto"/>
              <w:right w:val="none" w:sz="0" w:space="0" w:color="auto"/>
            </w:tcBorders>
          </w:tcPr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Se realizaron 40 fichas sinópticas, relacionadas con los temas de sociedad de la información y del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conocimiento, brecha y analfabetismo digital, TIC, uso, entornos virtuales de aprendizaje, e-</w:t>
            </w:r>
            <w:proofErr w:type="spellStart"/>
            <w:r w:rsidRPr="00627D14">
              <w:rPr>
                <w:rFonts w:ascii="Arial" w:hAnsi="Arial" w:cs="Arial"/>
                <w:color w:val="auto"/>
              </w:rPr>
              <w:t>Learning</w:t>
            </w:r>
            <w:proofErr w:type="spellEnd"/>
            <w:r w:rsidRPr="00627D14">
              <w:rPr>
                <w:rFonts w:ascii="Arial" w:hAnsi="Arial" w:cs="Arial"/>
                <w:color w:val="auto"/>
              </w:rPr>
              <w:t>,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627D14">
              <w:rPr>
                <w:rFonts w:ascii="Arial" w:hAnsi="Arial" w:cs="Arial"/>
                <w:color w:val="auto"/>
              </w:rPr>
              <w:t>BlendedLearning</w:t>
            </w:r>
            <w:proofErr w:type="spellEnd"/>
            <w:r w:rsidRPr="00627D14">
              <w:rPr>
                <w:rFonts w:ascii="Arial" w:hAnsi="Arial" w:cs="Arial"/>
                <w:color w:val="auto"/>
              </w:rPr>
              <w:t>, educación a distancia y en línea e Internet, donde se consideran 33 artículos de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investigación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>, 2 de conferencias, 2 tesis y 3 libros. También se elaboraron 47 fichas sinópticas sobre los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temas de aprendizaje móvil, sus </w:t>
            </w:r>
            <w:r w:rsidRPr="00627D14">
              <w:rPr>
                <w:rFonts w:ascii="Arial" w:hAnsi="Arial" w:cs="Arial"/>
                <w:color w:val="auto"/>
              </w:rPr>
              <w:lastRenderedPageBreak/>
              <w:t>conceptos, elementos, características, ventajas, desventajas,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experiencias, tendencias, impacto en la enseñanza y aprendizaje, apoyo a modelos educativos;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dispositivos móviles, aplicaciones móviles, teléfono móvil y conexiones móviles; los cuales se extraen de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43 artículos de investigación, 2 libros, 1 conferencia y 1 ponencia. 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Se elaboraron 60 tablas comparativas, donde al último de estas, contienen una columna con la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redacción de los puntos importantes de cada autor estudiado visto desde la perspectiva del 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investigador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, </w:t>
            </w:r>
            <w:r w:rsidRPr="00627D14">
              <w:rPr>
                <w:rFonts w:ascii="Arial" w:hAnsi="Arial" w:cs="Arial"/>
                <w:color w:val="auto"/>
              </w:rPr>
              <w:lastRenderedPageBreak/>
              <w:t>el cual generó un primer aporte de conocimiento, que refleja una interpretación esencial</w:t>
            </w:r>
            <w:r w:rsidRPr="00627D14">
              <w:rPr>
                <w:rFonts w:ascii="Arial" w:hAnsi="Arial" w:cs="Arial"/>
                <w:color w:val="auto"/>
              </w:rPr>
              <w:t xml:space="preserve"> </w:t>
            </w:r>
            <w:r w:rsidRPr="00627D14">
              <w:rPr>
                <w:rFonts w:ascii="Arial" w:hAnsi="Arial" w:cs="Arial"/>
                <w:color w:val="auto"/>
              </w:rPr>
              <w:t>para la conclusión del estado del arte sobre el tema a tratar.</w:t>
            </w:r>
          </w:p>
        </w:tc>
        <w:tc>
          <w:tcPr>
            <w:tcW w:w="1674" w:type="dxa"/>
            <w:tcBorders>
              <w:left w:val="none" w:sz="0" w:space="0" w:color="auto"/>
              <w:right w:val="none" w:sz="0" w:space="0" w:color="auto"/>
            </w:tcBorders>
          </w:tcPr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lastRenderedPageBreak/>
              <w:t xml:space="preserve">Durante el transitar de esta investigación documental analítica, basada se concluye por una parte, que el 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trabajo metodológico que implico la elaboración del estado del arte sobre el aprendizaje móvil, logro en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el investigador fortalecer y desarrollar competencias de investigación como, la </w:t>
            </w:r>
            <w:r w:rsidRPr="00627D14">
              <w:rPr>
                <w:rFonts w:ascii="Arial" w:hAnsi="Arial" w:cs="Arial"/>
                <w:i/>
                <w:iCs/>
                <w:color w:val="auto"/>
              </w:rPr>
              <w:t>Localización de material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i/>
                <w:iCs/>
                <w:color w:val="auto"/>
              </w:rPr>
              <w:t xml:space="preserve">especializado, Lectura crítica, análisis y expresión escrita; </w:t>
            </w:r>
            <w:r w:rsidRPr="00627D14">
              <w:rPr>
                <w:rFonts w:ascii="Arial" w:hAnsi="Arial" w:cs="Arial"/>
                <w:color w:val="auto"/>
              </w:rPr>
              <w:t>de igual manera ayudo</w:t>
            </w:r>
            <w:r w:rsidRPr="00627D14">
              <w:rPr>
                <w:rFonts w:ascii="Arial" w:hAnsi="Arial" w:cs="Arial"/>
                <w:color w:val="auto"/>
              </w:rPr>
              <w:t xml:space="preserve"> </w:t>
            </w:r>
            <w:r w:rsidRPr="00627D14">
              <w:rPr>
                <w:rFonts w:ascii="Arial" w:hAnsi="Arial" w:cs="Arial"/>
                <w:color w:val="auto"/>
              </w:rPr>
              <w:t>al desarrollo de su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pensamiento reflexivo y </w:t>
            </w:r>
            <w:r w:rsidRPr="00627D14">
              <w:rPr>
                <w:rFonts w:ascii="Arial" w:hAnsi="Arial" w:cs="Arial"/>
                <w:color w:val="auto"/>
              </w:rPr>
              <w:lastRenderedPageBreak/>
              <w:t>crítico, y sirve como una propuesta de investigación fundamentada en otras</w:t>
            </w:r>
          </w:p>
          <w:p w:rsidR="004E58FF" w:rsidRPr="00627D14" w:rsidRDefault="004E58FF" w:rsidP="00627D14">
            <w:pPr>
              <w:spacing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investigaciones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</w:tcPr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lastRenderedPageBreak/>
              <w:t>La relación entre el uso de las TIC y el aprendizaje móvil, es afín, gracias a que se sabe que las TIC,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generan información (conocimiento acumulado) en todo el mundo, y que se pueden usar herramientas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digitales familiares, accesibles, y asequibles, para la mayoría de personas en todo el mundo (dispositivos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móviles) para acceder a esa información y poder generar nueva, se puede lograr a través del aprendizaje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móvil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>. Con miras a convertirnos en una sociedad del conocimiento, capaces de comprender, interpretar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a través de un ejercicio </w:t>
            </w:r>
            <w:proofErr w:type="spellStart"/>
            <w:r w:rsidRPr="00627D14">
              <w:rPr>
                <w:rFonts w:ascii="Arial" w:hAnsi="Arial" w:cs="Arial"/>
                <w:color w:val="auto"/>
              </w:rPr>
              <w:t>metacognitivo</w:t>
            </w:r>
            <w:proofErr w:type="spellEnd"/>
            <w:r w:rsidRPr="00627D14">
              <w:rPr>
                <w:rFonts w:ascii="Arial" w:hAnsi="Arial" w:cs="Arial"/>
                <w:color w:val="auto"/>
              </w:rPr>
              <w:t>, lo adquirido, poderlo adecuar y seleccionar, con miras a generar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gramStart"/>
            <w:r w:rsidRPr="00627D14">
              <w:rPr>
                <w:rFonts w:ascii="Arial" w:hAnsi="Arial" w:cs="Arial"/>
                <w:color w:val="auto"/>
              </w:rPr>
              <w:t>nueva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información o </w:t>
            </w:r>
            <w:r w:rsidRPr="00627D14">
              <w:rPr>
                <w:rFonts w:ascii="Arial" w:hAnsi="Arial" w:cs="Arial"/>
                <w:color w:val="auto"/>
              </w:rPr>
              <w:t xml:space="preserve"> c</w:t>
            </w:r>
            <w:r w:rsidRPr="00627D14">
              <w:rPr>
                <w:rFonts w:ascii="Arial" w:hAnsi="Arial" w:cs="Arial"/>
                <w:color w:val="auto"/>
              </w:rPr>
              <w:t>onocimiento. En este punto es donde el Aprendizaje móvil surge como una</w:t>
            </w:r>
            <w:r w:rsidRPr="00627D14">
              <w:rPr>
                <w:rFonts w:ascii="Arial" w:hAnsi="Arial" w:cs="Arial"/>
                <w:color w:val="auto"/>
              </w:rPr>
              <w:t xml:space="preserve"> </w:t>
            </w:r>
            <w:r w:rsidRPr="00627D14">
              <w:rPr>
                <w:rFonts w:ascii="Arial" w:hAnsi="Arial" w:cs="Arial"/>
                <w:color w:val="auto"/>
              </w:rPr>
              <w:t>estrategia de enseñanza, que logre conjuntar, la disponibilidad y uso mediático del dispositivo móvil</w:t>
            </w:r>
            <w:r w:rsidRPr="00627D14">
              <w:rPr>
                <w:rFonts w:ascii="Arial" w:hAnsi="Arial" w:cs="Arial"/>
                <w:color w:val="auto"/>
              </w:rPr>
              <w:t xml:space="preserve"> </w:t>
            </w:r>
            <w:r w:rsidRPr="00627D14">
              <w:rPr>
                <w:rFonts w:ascii="Arial" w:hAnsi="Arial" w:cs="Arial"/>
                <w:color w:val="auto"/>
              </w:rPr>
              <w:t>(aprovechando sus características, elementos y ventajas inertes) entre personas de todo el mundo, con</w:t>
            </w:r>
          </w:p>
          <w:p w:rsidR="004E58FF" w:rsidRPr="00627D14" w:rsidRDefault="004E58FF" w:rsidP="00627D14">
            <w:pPr>
              <w:autoSpaceDE w:val="0"/>
              <w:autoSpaceDN w:val="0"/>
              <w:adjustRightInd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el desarrollo de competencias digitales necesarias en los </w:t>
            </w:r>
            <w:r w:rsidRPr="00627D14">
              <w:rPr>
                <w:rFonts w:ascii="Arial" w:hAnsi="Arial" w:cs="Arial"/>
                <w:color w:val="auto"/>
              </w:rPr>
              <w:lastRenderedPageBreak/>
              <w:t>individuos, que le ayuden a generar nuevo</w:t>
            </w:r>
            <w:r w:rsidR="00FC0161" w:rsidRPr="00627D14">
              <w:rPr>
                <w:rFonts w:ascii="Arial" w:hAnsi="Arial" w:cs="Arial"/>
                <w:color w:val="auto"/>
              </w:rPr>
              <w:t xml:space="preserve"> conocimiento</w:t>
            </w:r>
            <w:r w:rsidRPr="00627D14">
              <w:rPr>
                <w:rFonts w:ascii="Arial" w:hAnsi="Arial" w:cs="Arial"/>
                <w:color w:val="auto"/>
              </w:rPr>
              <w:t xml:space="preserve"> y alcanzar a ser una sociedad del aprendizaje o del conocimiento, todo esto a través de</w:t>
            </w:r>
            <w:r w:rsidRPr="00627D14">
              <w:rPr>
                <w:rFonts w:ascii="Arial" w:hAnsi="Arial" w:cs="Arial"/>
                <w:color w:val="auto"/>
              </w:rPr>
              <w:t xml:space="preserve"> </w:t>
            </w:r>
            <w:r w:rsidRPr="00627D14">
              <w:rPr>
                <w:rFonts w:ascii="Arial" w:hAnsi="Arial" w:cs="Arial"/>
                <w:color w:val="auto"/>
              </w:rPr>
              <w:t>una fundamentada adecuación pedagógica, que surja de los resultados de las investigaciones de</w:t>
            </w:r>
            <w:r w:rsidRPr="00627D14">
              <w:rPr>
                <w:rFonts w:ascii="Arial" w:hAnsi="Arial" w:cs="Arial"/>
                <w:color w:val="auto"/>
              </w:rPr>
              <w:t xml:space="preserve"> </w:t>
            </w:r>
            <w:r w:rsidRPr="00627D14">
              <w:rPr>
                <w:rFonts w:ascii="Arial" w:hAnsi="Arial" w:cs="Arial"/>
                <w:color w:val="auto"/>
              </w:rPr>
              <w:t>proyectos donde se lleve a cabo el aprendizaje móvil.</w:t>
            </w:r>
          </w:p>
        </w:tc>
      </w:tr>
      <w:tr w:rsidR="00627D14" w:rsidRPr="00627D14" w:rsidTr="00691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</w:tcPr>
          <w:p w:rsidR="00FC0161" w:rsidRPr="00627D14" w:rsidRDefault="00FC0161" w:rsidP="00627D14">
            <w:pPr>
              <w:spacing w:line="220" w:lineRule="exact"/>
              <w:rPr>
                <w:rFonts w:ascii="Arial" w:hAnsi="Arial" w:cs="Arial"/>
                <w:b w:val="0"/>
                <w:color w:val="auto"/>
              </w:rPr>
            </w:pPr>
            <w:r w:rsidRPr="00627D14">
              <w:rPr>
                <w:rFonts w:ascii="Arial" w:hAnsi="Arial" w:cs="Arial"/>
                <w:b w:val="0"/>
                <w:color w:val="auto"/>
              </w:rPr>
              <w:lastRenderedPageBreak/>
              <w:t>¿Cuáles son los aspectos comunes, diferentes, consistentes y/o reiterados entre los elementos de los artículos revisados?</w:t>
            </w:r>
          </w:p>
        </w:tc>
        <w:tc>
          <w:tcPr>
            <w:tcW w:w="11516" w:type="dxa"/>
            <w:gridSpan w:val="6"/>
          </w:tcPr>
          <w:p w:rsidR="00FC0161" w:rsidRPr="00627D14" w:rsidRDefault="00FC0161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Comunes:</w:t>
            </w:r>
          </w:p>
          <w:p w:rsidR="00FC0161" w:rsidRPr="00627D14" w:rsidRDefault="00FC0161" w:rsidP="00627D14">
            <w:pPr>
              <w:pStyle w:val="Prrafodelista"/>
              <w:numPr>
                <w:ilvl w:val="0"/>
                <w:numId w:val="3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Dentro de los tres documentos hablan de la enseñanza- aprendizaje en el nivel </w:t>
            </w:r>
            <w:proofErr w:type="gramStart"/>
            <w:r w:rsidRPr="00627D14">
              <w:rPr>
                <w:rFonts w:ascii="Arial" w:hAnsi="Arial" w:cs="Arial"/>
                <w:color w:val="auto"/>
              </w:rPr>
              <w:t>primaria</w:t>
            </w:r>
            <w:proofErr w:type="gramEnd"/>
            <w:r w:rsidRPr="00627D14">
              <w:rPr>
                <w:rFonts w:ascii="Arial" w:hAnsi="Arial" w:cs="Arial"/>
                <w:color w:val="auto"/>
              </w:rPr>
              <w:t xml:space="preserve"> y la manera en el que éste se está dando dentro de la escuela, de la política educativa y su importancia que le dan a las concepciones de educación de calidad.</w:t>
            </w:r>
          </w:p>
          <w:p w:rsidR="00FC0161" w:rsidRPr="00627D14" w:rsidRDefault="00FC0161" w:rsidP="00627D14">
            <w:pPr>
              <w:pStyle w:val="Prrafodelista"/>
              <w:numPr>
                <w:ilvl w:val="0"/>
                <w:numId w:val="3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La relevancia que dentro de los tres documentos que le dan a los entornos de aprendizaje y al desarrollo de diversas habilidades, en solo dos hablan directamente de las habilidades digitales.</w:t>
            </w:r>
          </w:p>
          <w:p w:rsidR="00FC0161" w:rsidRPr="00627D14" w:rsidRDefault="00FC0161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FC0161" w:rsidRPr="00627D14" w:rsidRDefault="00FC0161" w:rsidP="00627D14">
            <w:p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Diferentes:</w:t>
            </w:r>
          </w:p>
          <w:p w:rsidR="00FC0161" w:rsidRPr="00627D14" w:rsidRDefault="00FC0161" w:rsidP="00627D14">
            <w:pPr>
              <w:pStyle w:val="Prrafodelista"/>
              <w:numPr>
                <w:ilvl w:val="0"/>
                <w:numId w:val="4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 xml:space="preserve">Dentro del marco teórico, no tienen ningún autor </w:t>
            </w:r>
            <w:r w:rsidR="00810F4B" w:rsidRPr="00627D14">
              <w:rPr>
                <w:rFonts w:ascii="Arial" w:hAnsi="Arial" w:cs="Arial"/>
                <w:color w:val="auto"/>
              </w:rPr>
              <w:t>en común</w:t>
            </w:r>
            <w:r w:rsidR="00627D14" w:rsidRPr="00627D14">
              <w:rPr>
                <w:rFonts w:ascii="Arial" w:hAnsi="Arial" w:cs="Arial"/>
                <w:color w:val="auto"/>
              </w:rPr>
              <w:t>.</w:t>
            </w:r>
          </w:p>
          <w:p w:rsidR="00810F4B" w:rsidRPr="00627D14" w:rsidRDefault="00810F4B" w:rsidP="00627D14">
            <w:pPr>
              <w:pStyle w:val="Prrafodelista"/>
              <w:numPr>
                <w:ilvl w:val="0"/>
                <w:numId w:val="4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La problemática  que enfatiza cada uno es diferente pero  están dentro del mismo nivel.</w:t>
            </w:r>
          </w:p>
          <w:p w:rsidR="00810F4B" w:rsidRPr="00627D14" w:rsidRDefault="00627D14" w:rsidP="00627D14">
            <w:pPr>
              <w:pStyle w:val="Prrafodelista"/>
              <w:numPr>
                <w:ilvl w:val="0"/>
                <w:numId w:val="4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27D14">
              <w:rPr>
                <w:rFonts w:ascii="Arial" w:hAnsi="Arial" w:cs="Arial"/>
                <w:color w:val="auto"/>
              </w:rPr>
              <w:t>La metodología de los tres es diferente.</w:t>
            </w:r>
          </w:p>
          <w:p w:rsidR="00627D14" w:rsidRPr="00627D14" w:rsidRDefault="00627D14" w:rsidP="00627D14">
            <w:pPr>
              <w:pStyle w:val="Prrafodelista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810F4B" w:rsidRPr="00627D14" w:rsidRDefault="00810F4B" w:rsidP="00627D14">
            <w:pPr>
              <w:spacing w:line="220" w:lineRule="exac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966584" w:rsidRPr="00627D14" w:rsidRDefault="00966584" w:rsidP="00627D14">
      <w:pPr>
        <w:spacing w:after="0" w:line="220" w:lineRule="exact"/>
        <w:rPr>
          <w:rFonts w:ascii="Arial" w:hAnsi="Arial" w:cs="Arial"/>
        </w:rPr>
      </w:pPr>
    </w:p>
    <w:sectPr w:rsidR="00966584" w:rsidRPr="00627D14" w:rsidSect="0081161C">
      <w:pgSz w:w="15840" w:h="12240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57C"/>
    <w:multiLevelType w:val="hybridMultilevel"/>
    <w:tmpl w:val="D11CAEC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76D03A9"/>
    <w:multiLevelType w:val="hybridMultilevel"/>
    <w:tmpl w:val="4C00EEDE"/>
    <w:lvl w:ilvl="0" w:tplc="F4EA5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0F35"/>
    <w:multiLevelType w:val="hybridMultilevel"/>
    <w:tmpl w:val="2EDE649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46D7"/>
    <w:multiLevelType w:val="hybridMultilevel"/>
    <w:tmpl w:val="E2B85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7E"/>
    <w:rsid w:val="00071210"/>
    <w:rsid w:val="00084F1E"/>
    <w:rsid w:val="002469A7"/>
    <w:rsid w:val="0028138C"/>
    <w:rsid w:val="004E58FF"/>
    <w:rsid w:val="005265FB"/>
    <w:rsid w:val="00627D14"/>
    <w:rsid w:val="00686C7E"/>
    <w:rsid w:val="007E0AF2"/>
    <w:rsid w:val="00810F4B"/>
    <w:rsid w:val="0081161C"/>
    <w:rsid w:val="00932C95"/>
    <w:rsid w:val="00966584"/>
    <w:rsid w:val="00CD5197"/>
    <w:rsid w:val="00CE0882"/>
    <w:rsid w:val="00D816AD"/>
    <w:rsid w:val="00E071F2"/>
    <w:rsid w:val="00E46A3B"/>
    <w:rsid w:val="00EB07C6"/>
    <w:rsid w:val="00FC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E46A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CE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E46A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CE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1635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Vaio</cp:lastModifiedBy>
  <cp:revision>5</cp:revision>
  <dcterms:created xsi:type="dcterms:W3CDTF">2015-10-20T23:21:00Z</dcterms:created>
  <dcterms:modified xsi:type="dcterms:W3CDTF">2015-10-23T17:14:00Z</dcterms:modified>
</cp:coreProperties>
</file>