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D5" w:rsidRDefault="00D70239">
      <w:r>
        <w:rPr>
          <w:noProof/>
        </w:rPr>
        <mc:AlternateContent>
          <mc:Choice Requires="wpg">
            <w:drawing>
              <wp:anchor distT="0" distB="0" distL="114300" distR="114300" simplePos="0" relativeHeight="251660288" behindDoc="0" locked="0" layoutInCell="0" allowOverlap="1">
                <wp:simplePos x="0" y="0"/>
                <mc:AlternateContent>
                  <mc:Choice Requires="wp14">
                    <wp:positionH relativeFrom="margin">
                      <wp14:pctPosHOffset>25000</wp14:pctPosHOffset>
                    </wp:positionH>
                  </mc:Choice>
                  <mc:Fallback>
                    <wp:positionH relativeFrom="page">
                      <wp:posOffset>2482850</wp:posOffset>
                    </wp:positionH>
                  </mc:Fallback>
                </mc:AlternateContent>
                <wp:positionV relativeFrom="page">
                  <wp:align>top</wp:align>
                </wp:positionV>
                <wp:extent cx="3648710" cy="2880360"/>
                <wp:effectExtent l="0" t="0" r="104140" b="0"/>
                <wp:wrapNone/>
                <wp:docPr id="5"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880360"/>
                          <a:chOff x="4136" y="15"/>
                          <a:chExt cx="5762" cy="4545"/>
                        </a:xfrm>
                      </wpg:grpSpPr>
                      <wps:wsp>
                        <wps:cNvPr id="7"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8"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4" o:spid="_x0000_s1026" style="position:absolute;margin-left:0;margin-top:0;width:287.3pt;height:226.8pt;z-index:251660288;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" o:allowincell="f">
                <v:shapetype id="_x0000_t32" coordsize="21600,21600" o:spt="32" o:oned="t" path="m,l21600,21600e" filled="f">
                  <v:path arrowok="t" fillok="f" o:connecttype="none"/>
                  <o:lock v:ext="edit" shapetype="t"/>
                </v:shapetype>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nLYr4AAADaAAAADwAAAGRycy9kb3ducmV2LnhtbERPy4rCMBTdC/MP4Q64EU0VcbQ2lWFg&#10;wI2CdT7g0tw+sLnpNLHWvzeC4PJw3sluMI3oqXO1ZQXzWQSCOLe65lLB3/l3ugbhPLLGxjIpuJOD&#10;XfoxSjDW9sYn6jNfihDCLkYFlfdtLKXLKzLoZrYlDlxhO4M+wK6UusNbCDeNXETRShqsOTRU2NJP&#10;Rfklu5owo5Duf3Jpj4eCNqeyPxbNciKVGn8O31sQngb/Fr/ce63gC5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GctivgAAANoAAAAPAAAAAAAAAAAAAAAAAKEC&#10;AABkcnMvZG93bnJldi54bWxQSwUGAAAAAAQABAD5AAAAjA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z0Br4A&#10;AADaAAAADwAAAGRycy9kb3ducmV2LnhtbERPzYrCMBC+L/gOYQQviyYri0g1igjCCsJq9QGGZmyr&#10;zaQmUevbbw4LHj++//mys414kA+1Yw1fIwWCuHCm5lLD6bgZTkGEiGywcUwaXhRgueh9zDEz7skH&#10;euSxFCmEQ4YaqhjbTMpQVGQxjFxLnLiz8xZjgr6UxuMzhdtGjpWaSIs1p4YKW1pXVFzzu9WwOn5+&#10;02R/QHXpbop3fnuPv1utB/1uNQMRqYtv8b/7x2hIW9OVdAPk4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c9Aa+AAAA2gAAAA8AAAAAAAAAAAAAAAAAmAIAAGRycy9kb3ducmV2&#10;LnhtbFBLBQYAAAAABAAEAPUAAACDAwAAAAA=&#10;" fillcolor="#8aabd3 [2132]" stroked="f">
                  <v:fill color2="#d6e2f0 [756]" rotate="t" focusposition=",1" focussize="" colors="0 #9ab5e4;.5 #c2d1ed;1 #e1e8f5" focus="100%" type="gradientRadial"/>
                </v:oval>
                <w10:wrap anchorx="margin" anchory="page"/>
              </v:group>
            </w:pict>
          </mc:Fallback>
        </mc:AlternateContent>
      </w:r>
      <w:r>
        <w:rPr>
          <w:noProof/>
        </w:rPr>
        <mc:AlternateContent>
          <mc:Choice Requires="wpg">
            <w:drawing>
              <wp:anchor distT="0" distB="0" distL="114300" distR="114300" simplePos="0" relativeHeight="251662336" behindDoc="0" locked="0" layoutInCell="1" allowOverlap="1">
                <wp:simplePos x="0" y="0"/>
                <mc:AlternateContent>
                  <mc:Choice Requires="wp14">
                    <wp:positionH relativeFrom="margin">
                      <wp14:pctPosHOffset>63000</wp14:pctPosHOffset>
                    </wp:positionH>
                  </mc:Choice>
                  <mc:Fallback>
                    <wp:positionH relativeFrom="page">
                      <wp:posOffset>4615180</wp:posOffset>
                    </wp:positionH>
                  </mc:Fallback>
                </mc:AlternateContent>
                <wp:positionV relativeFrom="page">
                  <wp:align>bottom</wp:align>
                </wp:positionV>
                <wp:extent cx="3831590" cy="9208135"/>
                <wp:effectExtent l="13335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1590" cy="9208135"/>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6" o:spid="_x0000_s1026" style="position:absolute;margin-left:0;margin-top:0;width:301.7pt;height:725.05pt;z-index:251662336;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mc:Fallback>
        </mc:AlternateContent>
      </w:r>
    </w:p>
    <w:p w:rsidR="00F441D5" w:rsidRDefault="00F441D5"/>
    <w:tbl>
      <w:tblPr>
        <w:tblpPr w:leftFromText="187" w:rightFromText="187" w:horzAnchor="margin" w:tblpYSpec="bottom"/>
        <w:tblW w:w="3000" w:type="pct"/>
        <w:tblLook w:val="04A0" w:firstRow="1" w:lastRow="0" w:firstColumn="1" w:lastColumn="0" w:noHBand="0" w:noVBand="1"/>
      </w:tblPr>
      <w:tblGrid>
        <w:gridCol w:w="5432"/>
      </w:tblGrid>
      <w:tr w:rsidR="00F441D5">
        <w:tc>
          <w:tcPr>
            <w:tcW w:w="5746" w:type="dxa"/>
            <w:hideMark/>
          </w:tcPr>
          <w:p w:rsidR="00F441D5" w:rsidRDefault="008B1CFA">
            <w:pPr>
              <w:pStyle w:val="Sinespaciado"/>
              <w:rPr>
                <w:rFonts w:asciiTheme="majorHAnsi" w:eastAsiaTheme="majorEastAsia" w:hAnsiTheme="majorHAnsi" w:cstheme="majorBidi"/>
                <w:b/>
                <w:bCs/>
                <w:color w:val="365F91" w:themeColor="accent1" w:themeShade="BF"/>
                <w:sz w:val="48"/>
                <w:szCs w:val="48"/>
              </w:rPr>
            </w:pPr>
            <w:sdt>
              <w:sdtPr>
                <w:rPr>
                  <w:rFonts w:ascii="Arial" w:eastAsia="Times New Roman" w:hAnsi="Arial" w:cs="Arial"/>
                  <w:b/>
                  <w:color w:val="17365D" w:themeColor="text2" w:themeShade="BF"/>
                  <w:sz w:val="28"/>
                </w:rPr>
                <w:alias w:val="Título"/>
                <w:id w:val="703864190"/>
                <w:placeholder>
                  <w:docPart w:val="3787BE6ABE4B4B229CFCA34CA73BC3E0"/>
                </w:placeholder>
                <w:dataBinding w:prefixMappings="xmlns:ns0='http://schemas.openxmlformats.org/package/2006/metadata/core-properties' xmlns:ns1='http://purl.org/dc/elements/1.1/'" w:xpath="/ns0:coreProperties[1]/ns1:title[1]" w:storeItemID="{6C3C8BC8-F283-45AE-878A-BAB7291924A1}"/>
                <w:text/>
              </w:sdtPr>
              <w:sdtEndPr/>
              <w:sdtContent>
                <w:r w:rsidR="00A46CE6">
                  <w:rPr>
                    <w:rFonts w:ascii="Arial" w:eastAsia="Times New Roman" w:hAnsi="Arial" w:cs="Arial"/>
                    <w:b/>
                    <w:color w:val="17365D" w:themeColor="text2" w:themeShade="BF"/>
                    <w:sz w:val="28"/>
                  </w:rPr>
                  <w:t>¿A QUÉ LLAMAMOS CURRÍ</w:t>
                </w:r>
                <w:r w:rsidR="00D70239">
                  <w:rPr>
                    <w:rFonts w:ascii="Arial" w:eastAsia="Times New Roman" w:hAnsi="Arial" w:cs="Arial"/>
                    <w:b/>
                    <w:color w:val="17365D" w:themeColor="text2" w:themeShade="BF"/>
                    <w:sz w:val="28"/>
                  </w:rPr>
                  <w:t>CULUM?</w:t>
                </w:r>
              </w:sdtContent>
            </w:sdt>
          </w:p>
        </w:tc>
      </w:tr>
      <w:tr w:rsidR="00F441D5">
        <w:sdt>
          <w:sdtPr>
            <w:rPr>
              <w:color w:val="4A442A" w:themeColor="background2" w:themeShade="40"/>
              <w:sz w:val="28"/>
              <w:szCs w:val="28"/>
            </w:rPr>
            <w:alias w:val="Subtítulo"/>
            <w:id w:val="703864195"/>
            <w:placeholder>
              <w:docPart w:val="D7C553431ECF4F519555E0D387856E28"/>
            </w:placeholder>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746" w:type="dxa"/>
                <w:hideMark/>
              </w:tcPr>
              <w:p w:rsidR="00F441D5" w:rsidRDefault="00D70239">
                <w:pPr>
                  <w:pStyle w:val="Sinespaciado"/>
                  <w:rPr>
                    <w:color w:val="4A442A" w:themeColor="background2" w:themeShade="40"/>
                    <w:sz w:val="28"/>
                    <w:szCs w:val="28"/>
                  </w:rPr>
                </w:pPr>
                <w:r>
                  <w:rPr>
                    <w:color w:val="EEECE1" w:themeColor="background2"/>
                    <w:sz w:val="28"/>
                    <w:szCs w:val="28"/>
                    <w:lang w:val="es-ES"/>
                  </w:rPr>
                  <w:t>[Escriba el subtítulo del documento]</w:t>
                </w:r>
              </w:p>
            </w:tc>
          </w:sdtContent>
        </w:sdt>
      </w:tr>
      <w:tr w:rsidR="00F441D5">
        <w:tc>
          <w:tcPr>
            <w:tcW w:w="5746" w:type="dxa"/>
          </w:tcPr>
          <w:p w:rsidR="00F441D5" w:rsidRDefault="00F441D5">
            <w:pPr>
              <w:pStyle w:val="Sinespaciado"/>
              <w:rPr>
                <w:color w:val="4A442A" w:themeColor="background2" w:themeShade="40"/>
                <w:sz w:val="28"/>
                <w:szCs w:val="28"/>
              </w:rPr>
            </w:pPr>
          </w:p>
        </w:tc>
      </w:tr>
      <w:tr w:rsidR="00F441D5">
        <w:sdt>
          <w:sdtPr>
            <w:alias w:val="Descripción breve"/>
            <w:id w:val="703864200"/>
            <w:placeholder>
              <w:docPart w:val="04C0BBF8F2C3426E9D13BDDE075BF14B"/>
            </w:placeholder>
            <w:dataBinding w:prefixMappings="xmlns:ns0='http://schemas.microsoft.com/office/2006/coverPageProps'" w:xpath="/ns0:CoverPageProperties[1]/ns0:Abstract[1]" w:storeItemID="{55AF091B-3C7A-41E3-B477-F2FDAA23CFDA}"/>
            <w:text/>
          </w:sdtPr>
          <w:sdtEndPr/>
          <w:sdtContent>
            <w:tc>
              <w:tcPr>
                <w:tcW w:w="5746" w:type="dxa"/>
                <w:hideMark/>
              </w:tcPr>
              <w:p w:rsidR="00F441D5" w:rsidRDefault="00D70239">
                <w:pPr>
                  <w:pStyle w:val="Sinespaciado"/>
                </w:pPr>
                <w:r>
                  <w:t>ALUMNA: ROSA ADRIANA HUERTA CABILDO</w:t>
                </w:r>
              </w:p>
            </w:tc>
          </w:sdtContent>
        </w:sdt>
      </w:tr>
      <w:tr w:rsidR="00F441D5">
        <w:tc>
          <w:tcPr>
            <w:tcW w:w="5746" w:type="dxa"/>
          </w:tcPr>
          <w:p w:rsidR="00F441D5" w:rsidRDefault="00F441D5">
            <w:pPr>
              <w:pStyle w:val="Sinespaciado"/>
            </w:pPr>
          </w:p>
        </w:tc>
      </w:tr>
      <w:tr w:rsidR="00F441D5">
        <w:tc>
          <w:tcPr>
            <w:tcW w:w="5746" w:type="dxa"/>
            <w:hideMark/>
          </w:tcPr>
          <w:p w:rsidR="00F441D5" w:rsidRDefault="00D70239">
            <w:pPr>
              <w:pStyle w:val="Sinespaciado"/>
              <w:rPr>
                <w:b/>
                <w:bCs/>
              </w:rPr>
            </w:pPr>
            <w:r>
              <w:rPr>
                <w:b/>
                <w:bCs/>
              </w:rPr>
              <w:t>RADRYHC</w:t>
            </w:r>
          </w:p>
        </w:tc>
      </w:tr>
      <w:tr w:rsidR="00F441D5">
        <w:sdt>
          <w:sdtPr>
            <w:rPr>
              <w:b/>
              <w:bCs/>
            </w:rPr>
            <w:alias w:val="Fecha"/>
            <w:id w:val="703864210"/>
            <w:placeholder>
              <w:docPart w:val="8ED15BB63F0A4A63A5F18FEE988983B7"/>
            </w:placeholder>
            <w:dataBinding w:prefixMappings="xmlns:ns0='http://schemas.microsoft.com/office/2006/coverPageProps'" w:xpath="/ns0:CoverPageProperties[1]/ns0:PublishDate[1]" w:storeItemID="{55AF091B-3C7A-41E3-B477-F2FDAA23CFDA}"/>
            <w:date w:fullDate="2015-09-21T00:00:00Z">
              <w:dateFormat w:val="dd/MM/yyyy"/>
              <w:lid w:val="es-ES"/>
              <w:storeMappedDataAs w:val="dateTime"/>
              <w:calendar w:val="gregorian"/>
            </w:date>
          </w:sdtPr>
          <w:sdtEndPr/>
          <w:sdtContent>
            <w:tc>
              <w:tcPr>
                <w:tcW w:w="5746" w:type="dxa"/>
                <w:hideMark/>
              </w:tcPr>
              <w:p w:rsidR="00F441D5" w:rsidRDefault="00D70239">
                <w:pPr>
                  <w:pStyle w:val="Sinespaciado"/>
                  <w:rPr>
                    <w:b/>
                    <w:bCs/>
                  </w:rPr>
                </w:pPr>
                <w:r>
                  <w:rPr>
                    <w:b/>
                    <w:bCs/>
                    <w:lang w:val="es-ES"/>
                  </w:rPr>
                  <w:t>21/09/2015</w:t>
                </w:r>
              </w:p>
            </w:tc>
          </w:sdtContent>
        </w:sdt>
      </w:tr>
      <w:tr w:rsidR="00F441D5">
        <w:tc>
          <w:tcPr>
            <w:tcW w:w="5746" w:type="dxa"/>
          </w:tcPr>
          <w:p w:rsidR="00F441D5" w:rsidRDefault="00F441D5">
            <w:pPr>
              <w:pStyle w:val="Sinespaciado"/>
              <w:rPr>
                <w:b/>
                <w:bCs/>
              </w:rPr>
            </w:pPr>
          </w:p>
        </w:tc>
      </w:tr>
    </w:tbl>
    <w:p w:rsidR="00F441D5" w:rsidRDefault="00D70239">
      <w:r>
        <w:rPr>
          <w:noProof/>
        </w:rPr>
        <w:drawing>
          <wp:anchor distT="0" distB="0" distL="114300" distR="114300" simplePos="0" relativeHeight="251663360" behindDoc="1" locked="0" layoutInCell="1" allowOverlap="1">
            <wp:simplePos x="0" y="0"/>
            <wp:positionH relativeFrom="column">
              <wp:posOffset>-761365</wp:posOffset>
            </wp:positionH>
            <wp:positionV relativeFrom="paragraph">
              <wp:posOffset>1508125</wp:posOffset>
            </wp:positionV>
            <wp:extent cx="5321935" cy="1441450"/>
            <wp:effectExtent l="0" t="0" r="0" b="6350"/>
            <wp:wrapNone/>
            <wp:docPr id="6" name="Imagen 7" descr="Descripción: http://bloggrafico.com/wp-content/archivos/2012/02/NuevoLogoUPA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http://bloggrafico.com/wp-content/archivos/2012/02/NuevoLogoUPAE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1935" cy="14414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1312" behindDoc="0" locked="0" layoutInCell="0" allowOverlap="1">
                <wp:simplePos x="0" y="0"/>
                <wp:positionH relativeFrom="page">
                  <wp:align>left</wp:align>
                </wp:positionH>
                <wp:positionV relativeFrom="page">
                  <wp:posOffset>1576705</wp:posOffset>
                </wp:positionV>
                <wp:extent cx="5650865" cy="4827905"/>
                <wp:effectExtent l="0" t="0" r="64135" b="10795"/>
                <wp:wrapNone/>
                <wp:docPr id="1"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4827905"/>
                          <a:chOff x="15" y="15"/>
                          <a:chExt cx="8918" cy="7619"/>
                        </a:xfrm>
                      </wpg:grpSpPr>
                      <wps:wsp>
                        <wps:cNvPr id="3"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4"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9" o:spid="_x0000_s1026" style="position:absolute;margin-left:0;margin-top:124.15pt;width:444.95pt;height:380.15pt;z-index:251661312;mso-position-horizontal:left;mso-position-horizontal-relative:page;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" o:allowincell="f">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LNYb4AAADaAAAADwAAAGRycy9kb3ducmV2LnhtbERPy4rCMBTdC/MP4Q64EU19MGhtKsPA&#10;gBsF63zApbl9YHPTaWKtf28EweXhvJPdYBrRU+dqywrmswgEcW51zaWCv/PvdA3CeWSNjWVScCcH&#10;u/RjlGCs7Y1P1Ge+FCGEXYwKKu/bWEqXV2TQzWxLHLjCdgZ9gF0pdYe3EG4auYiiL2mw5tBQYUs/&#10;FeWX7GrCjEK6/8mlPR4K2pzK/lg0q4lUavw5fG9BeBr8W/xy77WCJTyvBD/I9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6Is1hvgAAANoAAAAPAAAAAAAAAAAAAAAAAKEC&#10;AABkcnMvZG93bnJldi54bWxQSwUGAAAAAAQABAD5AAAAjA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yFhsMA&#10;AADaAAAADwAAAGRycy9kb3ducmV2LnhtbESPzWsCMRTE7wX/h/AEL0WzFVtkNYoU/MKTHwe9PTbP&#10;3dXNy7KJa/rfN0Khx2HmN8NM58FUoqXGlZYVfAwSEMSZ1SXnCk7HZX8MwnlkjZVlUvBDDuazztsU&#10;U22fvKf24HMRS9ilqKDwvk6ldFlBBt3A1sTRu9rGoI+yyaVu8BnLTSWHSfIlDZYcFwqs6bug7H54&#10;GAUjt9ptL5+8Hr3Lh7nt9mHcnoNSvW5YTEB4Cv4//EdvdOTgdSXeAD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yFhsMAAADaAAAADwAAAAAAAAAAAAAAAACYAgAAZHJzL2Rv&#10;d25yZXYueG1sUEsFBgAAAAAEAAQA9QAAAIgDAAAAAA==&#10;" fillcolor="#8aabd3 [2132]" stroked="f">
                  <v:fill color2="#d6e2f0 [756]" focusposition=",1" focussize="" colors="0 #9ab5e4;.5 #c2d1ed;1 #e1e8f5" focus="100%" type="gradientRadial"/>
                </v:oval>
                <w10:wrap anchorx="page" anchory="page"/>
              </v:group>
            </w:pict>
          </mc:Fallback>
        </mc:AlternateContent>
      </w:r>
      <w:r>
        <w:br w:type="page"/>
      </w:r>
    </w:p>
    <w:p w:rsidR="00F441D5" w:rsidRPr="008B1CFA" w:rsidRDefault="00D70239" w:rsidP="008B1CFA">
      <w:pPr>
        <w:rPr>
          <w:rFonts w:eastAsia="Times New Roman"/>
        </w:rPr>
      </w:pPr>
      <w:r w:rsidRPr="008B1CFA">
        <w:rPr>
          <w:rFonts w:eastAsia="Times New Roman"/>
          <w:b/>
        </w:rPr>
        <w:lastRenderedPageBreak/>
        <w:t>¿A QUÉ LLAMAMOS CURRICULUM?</w:t>
      </w:r>
      <w:r w:rsidRPr="008B1CFA">
        <w:rPr>
          <w:rFonts w:eastAsia="Times New Roman"/>
        </w:rPr>
        <w:br/>
        <w:t>J. Félix Angulo Rasco</w:t>
      </w:r>
      <w:r w:rsidRPr="008B1CFA">
        <w:rPr>
          <w:rFonts w:eastAsia="Times New Roman"/>
        </w:rPr>
        <w:br/>
      </w:r>
      <w:r w:rsidRPr="008B1CFA">
        <w:rPr>
          <w:rFonts w:eastAsia="Times New Roman"/>
        </w:rPr>
        <w:br/>
      </w:r>
    </w:p>
    <w:p w:rsidR="00F441D5" w:rsidRPr="008B1CFA" w:rsidRDefault="00A46CE6" w:rsidP="008B1CFA">
      <w:pPr>
        <w:jc w:val="both"/>
      </w:pPr>
      <w:r w:rsidRPr="008B1CFA">
        <w:rPr>
          <w:rFonts w:eastAsia="Times New Roman"/>
        </w:rPr>
        <w:t>El currí</w:t>
      </w:r>
      <w:r w:rsidR="00D70239" w:rsidRPr="008B1CFA">
        <w:rPr>
          <w:rFonts w:eastAsia="Times New Roman"/>
        </w:rPr>
        <w:t xml:space="preserve">culum </w:t>
      </w:r>
      <w:r w:rsidR="00D70239" w:rsidRPr="008B1CFA">
        <w:rPr>
          <w:rFonts w:eastAsia="Times New Roman"/>
          <w:lang w:val="es-ES"/>
        </w:rPr>
        <w:t>Es una propuesta educativa dinámica y flexible, una intención acerca de lo deseable, de las aspiraciones respecto a la tarea educativa, buscando la formación integral del alumno. Dicha propuesta, se transforma después en un proceso de enseñanza aprendizaje, en algo operativo, en una realidad en que interactúan docentes y alumnos que ha de permitir ser evaluada para su mejora.</w:t>
      </w:r>
    </w:p>
    <w:p w:rsidR="00F441D5" w:rsidRPr="008B1CFA" w:rsidRDefault="00D70239" w:rsidP="008B1CFA">
      <w:pPr>
        <w:rPr>
          <w:rFonts w:eastAsia="Times New Roman"/>
        </w:rPr>
      </w:pPr>
      <w:r w:rsidRPr="008B1CFA">
        <w:rPr>
          <w:rFonts w:eastAsia="Times New Roman"/>
        </w:rPr>
        <w:t xml:space="preserve"> </w:t>
      </w:r>
    </w:p>
    <w:p w:rsidR="00F441D5" w:rsidRPr="008B1CFA" w:rsidRDefault="00D70239" w:rsidP="008B1CFA">
      <w:pPr>
        <w:tabs>
          <w:tab w:val="num" w:pos="720"/>
        </w:tabs>
        <w:rPr>
          <w:rFonts w:eastAsia="Times New Roman"/>
        </w:rPr>
      </w:pPr>
      <w:r w:rsidRPr="008B1CFA">
        <w:rPr>
          <w:rFonts w:eastAsia="Times New Roman"/>
        </w:rPr>
        <w:t xml:space="preserve">Las distintas concepciones del  currículum pueden ser agrupadas en tres apartados fundamentales  como: </w:t>
      </w:r>
      <w:r w:rsidRPr="008B1CFA">
        <w:rPr>
          <w:rFonts w:eastAsia="Times New Roman"/>
          <w:b/>
          <w:lang w:val="es-AR"/>
        </w:rPr>
        <w:t>Contenido</w:t>
      </w:r>
      <w:r w:rsidRPr="008B1CFA">
        <w:rPr>
          <w:rFonts w:eastAsia="Times New Roman"/>
          <w:b/>
        </w:rPr>
        <w:t xml:space="preserve">, </w:t>
      </w:r>
      <w:r w:rsidRPr="008B1CFA">
        <w:rPr>
          <w:rFonts w:eastAsia="Times New Roman"/>
          <w:b/>
          <w:lang w:val="es-AR"/>
        </w:rPr>
        <w:t>planificación, realidad interactiva</w:t>
      </w:r>
    </w:p>
    <w:p w:rsidR="00F441D5" w:rsidRPr="008B1CFA" w:rsidRDefault="00F441D5" w:rsidP="008B1CFA">
      <w:pPr>
        <w:rPr>
          <w:rFonts w:eastAsia="Times New Roman"/>
        </w:rPr>
      </w:pPr>
    </w:p>
    <w:p w:rsidR="00F441D5" w:rsidRPr="008B1CFA" w:rsidRDefault="00D70239" w:rsidP="008B1CFA">
      <w:pPr>
        <w:rPr>
          <w:rFonts w:eastAsia="Times New Roman"/>
          <w:b/>
          <w:u w:val="single"/>
        </w:rPr>
      </w:pPr>
      <w:r w:rsidRPr="008B1CFA">
        <w:rPr>
          <w:rFonts w:eastAsia="Times New Roman"/>
          <w:b/>
          <w:u w:val="single"/>
        </w:rPr>
        <w:t>Como contenido:</w:t>
      </w:r>
    </w:p>
    <w:p w:rsidR="00F441D5" w:rsidRPr="008B1CFA" w:rsidRDefault="00D70239" w:rsidP="008B1CFA">
      <w:pPr>
        <w:numPr>
          <w:ilvl w:val="0"/>
          <w:numId w:val="2"/>
        </w:numPr>
        <w:tabs>
          <w:tab w:val="num" w:pos="426"/>
        </w:tabs>
        <w:ind w:hanging="720"/>
        <w:rPr>
          <w:rFonts w:eastAsia="Times New Roman"/>
        </w:rPr>
      </w:pPr>
      <w:r w:rsidRPr="008B1CFA">
        <w:rPr>
          <w:rFonts w:eastAsia="Times New Roman"/>
          <w:lang w:val="es-AR"/>
        </w:rPr>
        <w:t>Taylor y Richard (1979) contenido de la educación, contenido disciplinar, materias de aprendizaje</w:t>
      </w:r>
    </w:p>
    <w:p w:rsidR="00F441D5" w:rsidRPr="008B1CFA" w:rsidRDefault="00D70239" w:rsidP="008B1CFA">
      <w:pPr>
        <w:numPr>
          <w:ilvl w:val="0"/>
          <w:numId w:val="2"/>
        </w:numPr>
        <w:tabs>
          <w:tab w:val="num" w:pos="426"/>
        </w:tabs>
        <w:ind w:hanging="720"/>
        <w:rPr>
          <w:rFonts w:eastAsia="Times New Roman"/>
        </w:rPr>
      </w:pPr>
      <w:proofErr w:type="spellStart"/>
      <w:r w:rsidRPr="008B1CFA">
        <w:rPr>
          <w:rFonts w:eastAsia="Times New Roman"/>
          <w:lang w:val="es-AR"/>
        </w:rPr>
        <w:t>Engler</w:t>
      </w:r>
      <w:proofErr w:type="spellEnd"/>
      <w:r w:rsidRPr="008B1CFA">
        <w:rPr>
          <w:rFonts w:eastAsia="Times New Roman"/>
          <w:lang w:val="es-AR"/>
        </w:rPr>
        <w:t xml:space="preserve"> (1970) suma total de contenidos</w:t>
      </w:r>
    </w:p>
    <w:p w:rsidR="00F441D5" w:rsidRPr="008B1CFA" w:rsidRDefault="00D70239" w:rsidP="008B1CFA">
      <w:pPr>
        <w:numPr>
          <w:ilvl w:val="0"/>
          <w:numId w:val="2"/>
        </w:numPr>
        <w:tabs>
          <w:tab w:val="num" w:pos="426"/>
        </w:tabs>
        <w:ind w:hanging="720"/>
        <w:rPr>
          <w:rFonts w:eastAsia="Times New Roman"/>
        </w:rPr>
      </w:pPr>
      <w:proofErr w:type="spellStart"/>
      <w:r w:rsidRPr="008B1CFA">
        <w:rPr>
          <w:rFonts w:eastAsia="Times New Roman"/>
          <w:lang w:val="es-AR"/>
        </w:rPr>
        <w:t>Gagné</w:t>
      </w:r>
      <w:proofErr w:type="spellEnd"/>
      <w:r w:rsidRPr="008B1CFA">
        <w:rPr>
          <w:rFonts w:eastAsia="Times New Roman"/>
          <w:lang w:val="es-AR"/>
        </w:rPr>
        <w:t xml:space="preserve"> (1967) secuencia de unidades de contenidos organizadas en secuencias</w:t>
      </w:r>
    </w:p>
    <w:p w:rsidR="00F441D5" w:rsidRPr="008B1CFA" w:rsidRDefault="00D70239" w:rsidP="008B1CFA">
      <w:pPr>
        <w:numPr>
          <w:ilvl w:val="0"/>
          <w:numId w:val="2"/>
        </w:numPr>
        <w:tabs>
          <w:tab w:val="num" w:pos="426"/>
        </w:tabs>
        <w:ind w:hanging="720"/>
        <w:rPr>
          <w:rFonts w:eastAsia="Times New Roman"/>
        </w:rPr>
      </w:pPr>
      <w:r w:rsidRPr="008B1CFA">
        <w:rPr>
          <w:rFonts w:eastAsia="Times New Roman"/>
          <w:lang w:val="es-AR"/>
        </w:rPr>
        <w:t>Johnson (1967) serie estructurada de resultados de aprendizajes</w:t>
      </w:r>
    </w:p>
    <w:p w:rsidR="00F441D5" w:rsidRPr="008B1CFA" w:rsidRDefault="00D70239" w:rsidP="008B1CFA">
      <w:pPr>
        <w:numPr>
          <w:ilvl w:val="0"/>
          <w:numId w:val="2"/>
        </w:numPr>
        <w:tabs>
          <w:tab w:val="num" w:pos="426"/>
        </w:tabs>
        <w:ind w:hanging="720"/>
        <w:rPr>
          <w:rFonts w:eastAsia="Times New Roman"/>
        </w:rPr>
      </w:pPr>
      <w:r w:rsidRPr="008B1CFA">
        <w:rPr>
          <w:rFonts w:eastAsia="Times New Roman"/>
          <w:lang w:val="es-AR"/>
        </w:rPr>
        <w:t>sustrae del campo curricular,  los procesos educativos y  a la problemática de la selección cultural,</w:t>
      </w:r>
      <w:r w:rsidR="00A46CE6" w:rsidRPr="008B1CFA">
        <w:rPr>
          <w:rFonts w:eastAsia="Times New Roman"/>
          <w:lang w:val="es-AR"/>
        </w:rPr>
        <w:t xml:space="preserve"> por lo tanto convierte al currí</w:t>
      </w:r>
      <w:r w:rsidRPr="008B1CFA">
        <w:rPr>
          <w:rFonts w:eastAsia="Times New Roman"/>
          <w:lang w:val="es-AR"/>
        </w:rPr>
        <w:t xml:space="preserve">culum en un problema técnico </w:t>
      </w:r>
    </w:p>
    <w:p w:rsidR="00F441D5" w:rsidRPr="008B1CFA" w:rsidRDefault="00F441D5" w:rsidP="008B1CFA">
      <w:pPr>
        <w:ind w:left="720"/>
        <w:rPr>
          <w:rFonts w:eastAsia="Times New Roman"/>
        </w:rPr>
      </w:pPr>
    </w:p>
    <w:p w:rsidR="00F441D5" w:rsidRPr="008B1CFA" w:rsidRDefault="00D70239" w:rsidP="008B1CFA">
      <w:pPr>
        <w:rPr>
          <w:rFonts w:eastAsia="Times New Roman"/>
          <w:lang w:val="es-AR"/>
        </w:rPr>
      </w:pPr>
      <w:r w:rsidRPr="008B1CFA">
        <w:rPr>
          <w:rFonts w:eastAsia="Times New Roman"/>
          <w:lang w:val="es-AR"/>
        </w:rPr>
        <w:t>Tiene que incluir los conocimientos culturales seleccionados por su valor educativo y social.</w:t>
      </w:r>
    </w:p>
    <w:p w:rsidR="00F441D5" w:rsidRPr="008B1CFA" w:rsidRDefault="00F441D5" w:rsidP="008B1CFA">
      <w:pPr>
        <w:rPr>
          <w:rFonts w:eastAsia="Times New Roman"/>
          <w:lang w:val="es-AR"/>
        </w:rPr>
      </w:pPr>
    </w:p>
    <w:p w:rsidR="00F441D5" w:rsidRPr="008B1CFA" w:rsidRDefault="00D70239" w:rsidP="008B1CFA">
      <w:pPr>
        <w:rPr>
          <w:rFonts w:eastAsia="Times New Roman"/>
          <w:b/>
          <w:u w:val="single"/>
          <w:lang w:val="es-AR"/>
        </w:rPr>
      </w:pPr>
      <w:r w:rsidRPr="008B1CFA">
        <w:rPr>
          <w:rFonts w:eastAsia="Times New Roman"/>
          <w:b/>
          <w:u w:val="single"/>
          <w:lang w:val="es-AR"/>
        </w:rPr>
        <w:t xml:space="preserve">El </w:t>
      </w:r>
      <w:proofErr w:type="spellStart"/>
      <w:r w:rsidRPr="008B1CFA">
        <w:rPr>
          <w:rFonts w:eastAsia="Times New Roman"/>
          <w:b/>
          <w:u w:val="single"/>
          <w:lang w:val="es-AR"/>
        </w:rPr>
        <w:t>cuuriculum</w:t>
      </w:r>
      <w:proofErr w:type="spellEnd"/>
      <w:r w:rsidRPr="008B1CFA">
        <w:rPr>
          <w:rFonts w:eastAsia="Times New Roman"/>
          <w:b/>
          <w:u w:val="single"/>
          <w:lang w:val="es-AR"/>
        </w:rPr>
        <w:t xml:space="preserve"> como planificación:</w:t>
      </w:r>
    </w:p>
    <w:p w:rsidR="00F441D5" w:rsidRPr="008B1CFA" w:rsidRDefault="00F441D5" w:rsidP="008B1CFA">
      <w:pPr>
        <w:rPr>
          <w:rFonts w:eastAsia="Times New Roman"/>
          <w:b/>
          <w:u w:val="single"/>
          <w:lang w:val="es-AR"/>
        </w:rPr>
      </w:pPr>
    </w:p>
    <w:p w:rsidR="00F441D5" w:rsidRPr="008B1CFA" w:rsidRDefault="00D70239" w:rsidP="008B1CFA">
      <w:pPr>
        <w:numPr>
          <w:ilvl w:val="0"/>
          <w:numId w:val="4"/>
        </w:numPr>
        <w:tabs>
          <w:tab w:val="num" w:pos="567"/>
        </w:tabs>
        <w:ind w:left="567" w:hanging="567"/>
        <w:rPr>
          <w:rFonts w:eastAsia="Times New Roman"/>
        </w:rPr>
      </w:pPr>
      <w:proofErr w:type="spellStart"/>
      <w:r w:rsidRPr="008B1CFA">
        <w:rPr>
          <w:rFonts w:eastAsia="Times New Roman"/>
          <w:lang w:val="es-AR"/>
        </w:rPr>
        <w:t>Beauchamp</w:t>
      </w:r>
      <w:proofErr w:type="spellEnd"/>
      <w:r w:rsidRPr="008B1CFA">
        <w:rPr>
          <w:rFonts w:eastAsia="Times New Roman"/>
          <w:lang w:val="es-AR"/>
        </w:rPr>
        <w:t xml:space="preserve"> (1972, 1981).Un documento escrito en el que se representa el alcance y la organización del programa educativo proyectado para una escuela. Incluyen: estrategias, objetivos y evaluación.</w:t>
      </w:r>
    </w:p>
    <w:p w:rsidR="00F441D5" w:rsidRPr="008B1CFA" w:rsidRDefault="00D70239" w:rsidP="008B1CFA">
      <w:pPr>
        <w:numPr>
          <w:ilvl w:val="0"/>
          <w:numId w:val="4"/>
        </w:numPr>
        <w:tabs>
          <w:tab w:val="num" w:pos="567"/>
        </w:tabs>
        <w:ind w:left="567" w:hanging="567"/>
        <w:rPr>
          <w:rFonts w:eastAsia="Times New Roman"/>
        </w:rPr>
      </w:pPr>
      <w:proofErr w:type="spellStart"/>
      <w:r w:rsidRPr="008B1CFA">
        <w:rPr>
          <w:rFonts w:eastAsia="Times New Roman"/>
          <w:lang w:val="es-AR"/>
        </w:rPr>
        <w:t>Hirst</w:t>
      </w:r>
      <w:proofErr w:type="spellEnd"/>
      <w:r w:rsidRPr="008B1CFA">
        <w:rPr>
          <w:rFonts w:eastAsia="Times New Roman"/>
          <w:lang w:val="es-AR"/>
        </w:rPr>
        <w:t xml:space="preserve"> (1974)  Contiene objetivos, métodos y contenidos</w:t>
      </w:r>
    </w:p>
    <w:p w:rsidR="00F441D5" w:rsidRPr="008B1CFA" w:rsidRDefault="00F441D5" w:rsidP="008B1CFA">
      <w:pPr>
        <w:rPr>
          <w:rFonts w:eastAsia="Times New Roman"/>
        </w:rPr>
      </w:pPr>
    </w:p>
    <w:p w:rsidR="00F441D5" w:rsidRPr="008B1CFA" w:rsidRDefault="00D70239" w:rsidP="008B1CFA">
      <w:pPr>
        <w:rPr>
          <w:rFonts w:eastAsia="Times New Roman"/>
          <w:b/>
          <w:u w:val="single"/>
          <w:lang w:val="es-AR"/>
        </w:rPr>
      </w:pPr>
      <w:r w:rsidRPr="008B1CFA">
        <w:rPr>
          <w:rFonts w:eastAsia="Times New Roman"/>
          <w:b/>
          <w:u w:val="single"/>
          <w:lang w:val="es-AR"/>
        </w:rPr>
        <w:t xml:space="preserve">El </w:t>
      </w:r>
      <w:proofErr w:type="spellStart"/>
      <w:r w:rsidRPr="008B1CFA">
        <w:rPr>
          <w:rFonts w:eastAsia="Times New Roman"/>
          <w:b/>
          <w:u w:val="single"/>
          <w:lang w:val="es-AR"/>
        </w:rPr>
        <w:t>curriculum</w:t>
      </w:r>
      <w:proofErr w:type="spellEnd"/>
      <w:r w:rsidRPr="008B1CFA">
        <w:rPr>
          <w:rFonts w:eastAsia="Times New Roman"/>
          <w:b/>
          <w:u w:val="single"/>
          <w:lang w:val="es-AR"/>
        </w:rPr>
        <w:t xml:space="preserve"> como realidad interactiva:</w:t>
      </w:r>
    </w:p>
    <w:p w:rsidR="00F441D5" w:rsidRPr="008B1CFA" w:rsidRDefault="00F441D5" w:rsidP="008B1CFA">
      <w:pPr>
        <w:rPr>
          <w:rFonts w:eastAsia="Times New Roman"/>
          <w:lang w:val="es-AR"/>
        </w:rPr>
      </w:pPr>
    </w:p>
    <w:p w:rsidR="00F441D5" w:rsidRPr="008B1CFA" w:rsidRDefault="00D70239" w:rsidP="008B1CFA">
      <w:pPr>
        <w:pStyle w:val="Prrafodelista"/>
        <w:numPr>
          <w:ilvl w:val="2"/>
          <w:numId w:val="6"/>
        </w:numPr>
        <w:ind w:left="567" w:hanging="567"/>
        <w:jc w:val="both"/>
      </w:pPr>
      <w:r w:rsidRPr="008B1CFA">
        <w:rPr>
          <w:lang w:val="es-AR"/>
        </w:rPr>
        <w:t>Ol</w:t>
      </w:r>
      <w:r w:rsidR="00A46CE6" w:rsidRPr="008B1CFA">
        <w:rPr>
          <w:lang w:val="es-AR"/>
        </w:rPr>
        <w:t>iver (1965) Básicamente el currí</w:t>
      </w:r>
      <w:r w:rsidRPr="008B1CFA">
        <w:rPr>
          <w:lang w:val="es-AR"/>
        </w:rPr>
        <w:t>culum es lo que le sucede a los alumnos en las escuelas como resultado de lo que los maestros hacen. Incluyen todas las experiencias educativas de la que la escuela es responsable</w:t>
      </w:r>
    </w:p>
    <w:p w:rsidR="00F441D5" w:rsidRPr="008B1CFA" w:rsidRDefault="00D70239" w:rsidP="008B1CFA">
      <w:pPr>
        <w:pStyle w:val="Prrafodelista"/>
        <w:numPr>
          <w:ilvl w:val="2"/>
          <w:numId w:val="6"/>
        </w:numPr>
        <w:ind w:left="567" w:hanging="567"/>
        <w:jc w:val="both"/>
        <w:rPr>
          <w:lang w:val="es-AR"/>
        </w:rPr>
      </w:pPr>
      <w:r w:rsidRPr="008B1CFA">
        <w:rPr>
          <w:lang w:val="es-AR"/>
        </w:rPr>
        <w:t>Es decir CONSTRUCCIÓN ENTRE ALUMNOS Y PROFESORES</w:t>
      </w:r>
    </w:p>
    <w:p w:rsidR="00F441D5" w:rsidRPr="008B1CFA" w:rsidRDefault="00D70239" w:rsidP="008B1CFA">
      <w:pPr>
        <w:pStyle w:val="Prrafodelista"/>
        <w:numPr>
          <w:ilvl w:val="2"/>
          <w:numId w:val="6"/>
        </w:numPr>
        <w:ind w:left="567" w:hanging="567"/>
        <w:jc w:val="both"/>
      </w:pPr>
      <w:r w:rsidRPr="008B1CFA">
        <w:rPr>
          <w:lang w:val="es-AR"/>
        </w:rPr>
        <w:t>Barnes la ve como una escenificación y comunicación.</w:t>
      </w:r>
    </w:p>
    <w:p w:rsidR="00F441D5" w:rsidRPr="008B1CFA" w:rsidRDefault="00D70239" w:rsidP="008B1CFA">
      <w:pPr>
        <w:pStyle w:val="Prrafodelista"/>
        <w:numPr>
          <w:ilvl w:val="2"/>
          <w:numId w:val="6"/>
        </w:numPr>
        <w:ind w:left="567" w:hanging="567"/>
        <w:jc w:val="both"/>
      </w:pPr>
      <w:proofErr w:type="spellStart"/>
      <w:r w:rsidRPr="008B1CFA">
        <w:rPr>
          <w:lang w:val="es-AR"/>
        </w:rPr>
        <w:t>Westbury</w:t>
      </w:r>
      <w:proofErr w:type="spellEnd"/>
      <w:r w:rsidRPr="008B1CFA">
        <w:rPr>
          <w:lang w:val="es-AR"/>
        </w:rPr>
        <w:t xml:space="preserve"> (1978) el curr</w:t>
      </w:r>
      <w:r w:rsidR="00A46CE6" w:rsidRPr="008B1CFA">
        <w:rPr>
          <w:lang w:val="es-AR"/>
        </w:rPr>
        <w:t>í</w:t>
      </w:r>
      <w:r w:rsidRPr="008B1CFA">
        <w:rPr>
          <w:lang w:val="es-AR"/>
        </w:rPr>
        <w:t>culum se resignifica en la enseñanza</w:t>
      </w:r>
    </w:p>
    <w:p w:rsidR="00F441D5" w:rsidRPr="008B1CFA" w:rsidRDefault="00A46CE6" w:rsidP="008B1CFA">
      <w:pPr>
        <w:pStyle w:val="Prrafodelista"/>
        <w:numPr>
          <w:ilvl w:val="2"/>
          <w:numId w:val="6"/>
        </w:numPr>
        <w:ind w:left="567" w:hanging="567"/>
        <w:jc w:val="both"/>
      </w:pPr>
      <w:r w:rsidRPr="008B1CFA">
        <w:rPr>
          <w:lang w:val="es-AR"/>
        </w:rPr>
        <w:t>Pérez Gómez (1985) el currí</w:t>
      </w:r>
      <w:r w:rsidR="00D70239" w:rsidRPr="008B1CFA">
        <w:rPr>
          <w:lang w:val="es-AR"/>
        </w:rPr>
        <w:t>culum como los procesos sociales y de comunicación</w:t>
      </w:r>
    </w:p>
    <w:p w:rsidR="00F441D5" w:rsidRPr="008B1CFA" w:rsidRDefault="00D70239" w:rsidP="008B1CFA">
      <w:pPr>
        <w:pStyle w:val="Prrafodelista"/>
        <w:numPr>
          <w:ilvl w:val="2"/>
          <w:numId w:val="6"/>
        </w:numPr>
        <w:ind w:left="567" w:hanging="567"/>
        <w:jc w:val="both"/>
      </w:pPr>
      <w:proofErr w:type="spellStart"/>
      <w:r w:rsidRPr="008B1CFA">
        <w:rPr>
          <w:lang w:val="es-AR"/>
        </w:rPr>
        <w:t>Clandin</w:t>
      </w:r>
      <w:proofErr w:type="spellEnd"/>
      <w:r w:rsidRPr="008B1CFA">
        <w:rPr>
          <w:lang w:val="es-AR"/>
        </w:rPr>
        <w:t xml:space="preserve"> y </w:t>
      </w:r>
      <w:proofErr w:type="spellStart"/>
      <w:r w:rsidRPr="008B1CFA">
        <w:rPr>
          <w:lang w:val="es-AR"/>
        </w:rPr>
        <w:t>Comelsky</w:t>
      </w:r>
      <w:proofErr w:type="spellEnd"/>
      <w:r w:rsidRPr="008B1CFA">
        <w:rPr>
          <w:lang w:val="es-AR"/>
        </w:rPr>
        <w:t xml:space="preserve"> (1992) la normativa educativa de espaldas a los intercambios que se dan en las escuelas</w:t>
      </w:r>
    </w:p>
    <w:p w:rsidR="00F441D5" w:rsidRPr="008B1CFA" w:rsidRDefault="00D70239" w:rsidP="008B1CFA">
      <w:pPr>
        <w:pStyle w:val="Prrafodelista"/>
        <w:numPr>
          <w:ilvl w:val="2"/>
          <w:numId w:val="6"/>
        </w:numPr>
        <w:ind w:left="567" w:hanging="567"/>
        <w:jc w:val="both"/>
      </w:pPr>
      <w:r w:rsidRPr="008B1CFA">
        <w:rPr>
          <w:lang w:val="es-AR"/>
        </w:rPr>
        <w:t>Es una interacción dinámica entre alumnos, docentes y contenido cultural.</w:t>
      </w:r>
    </w:p>
    <w:p w:rsidR="00F441D5" w:rsidRPr="008B1CFA" w:rsidRDefault="00D70239" w:rsidP="008B1CFA">
      <w:pPr>
        <w:pStyle w:val="Prrafodelista"/>
        <w:numPr>
          <w:ilvl w:val="2"/>
          <w:numId w:val="6"/>
        </w:numPr>
        <w:ind w:left="567" w:hanging="567"/>
        <w:jc w:val="both"/>
      </w:pPr>
      <w:r w:rsidRPr="008B1CFA">
        <w:rPr>
          <w:lang w:val="es-AR"/>
        </w:rPr>
        <w:t>Es un campo nuevo con aportes de las investigaciones biográficas, las narrativas docentes y las investigaciones de los profesores.</w:t>
      </w:r>
    </w:p>
    <w:p w:rsidR="00F441D5" w:rsidRPr="008B1CFA" w:rsidRDefault="00D70239" w:rsidP="008B1CFA">
      <w:pPr>
        <w:pStyle w:val="Prrafodelista"/>
        <w:numPr>
          <w:ilvl w:val="2"/>
          <w:numId w:val="6"/>
        </w:numPr>
        <w:ind w:left="567" w:hanging="567"/>
        <w:jc w:val="both"/>
      </w:pPr>
      <w:r w:rsidRPr="008B1CFA">
        <w:rPr>
          <w:lang w:val="es-AR"/>
        </w:rPr>
        <w:lastRenderedPageBreak/>
        <w:t>Esta nueva mirada subvierte la asunción del valor de la práctica educativa para la teorización curricular</w:t>
      </w:r>
    </w:p>
    <w:p w:rsidR="00F441D5" w:rsidRPr="008B1CFA" w:rsidRDefault="00F441D5" w:rsidP="008B1CFA">
      <w:pPr>
        <w:rPr>
          <w:rFonts w:eastAsia="Times New Roman"/>
        </w:rPr>
      </w:pPr>
    </w:p>
    <w:p w:rsidR="00F441D5" w:rsidRPr="008B1CFA" w:rsidRDefault="00A46CE6" w:rsidP="008B1CFA">
      <w:pPr>
        <w:jc w:val="both"/>
        <w:rPr>
          <w:rFonts w:eastAsia="Times New Roman"/>
        </w:rPr>
      </w:pPr>
      <w:r w:rsidRPr="008B1CFA">
        <w:rPr>
          <w:rFonts w:eastAsia="Times New Roman"/>
        </w:rPr>
        <w:t>El currí</w:t>
      </w:r>
      <w:r w:rsidR="00D70239" w:rsidRPr="008B1CFA">
        <w:rPr>
          <w:rFonts w:eastAsia="Times New Roman"/>
        </w:rPr>
        <w:t xml:space="preserve">culum es </w:t>
      </w:r>
      <w:r w:rsidR="00D70239" w:rsidRPr="008B1CFA">
        <w:rPr>
          <w:rFonts w:eastAsia="Times New Roman"/>
          <w:lang w:val="es-AR"/>
        </w:rPr>
        <w:t>una y otra acepción ya que su análisis, sus teorizaciones, sus innovaciones y sus dis</w:t>
      </w:r>
      <w:r w:rsidRPr="008B1CFA">
        <w:rPr>
          <w:rFonts w:eastAsia="Times New Roman"/>
          <w:lang w:val="es-AR"/>
        </w:rPr>
        <w:t>cusiones necesitarán del currí</w:t>
      </w:r>
      <w:r w:rsidR="00D70239" w:rsidRPr="008B1CFA">
        <w:rPr>
          <w:rFonts w:eastAsia="Times New Roman"/>
          <w:lang w:val="es-AR"/>
        </w:rPr>
        <w:t>culum como contenido, como plan y como realidad interactiva, para poder profundizar, e</w:t>
      </w:r>
      <w:r w:rsidR="00D70239" w:rsidRPr="008B1CFA">
        <w:rPr>
          <w:rFonts w:eastAsia="Times New Roman"/>
          <w:lang w:val="es-VE"/>
        </w:rPr>
        <w:t>l currículum tiene que ver con la interacción significativa entre lo planificado y las interacciones emocionales, sociales, cognitivas y de innovación, y  procesos de evaluación del currículum, tanto internos como externos.</w:t>
      </w:r>
    </w:p>
    <w:p w:rsidR="00F441D5" w:rsidRPr="008B1CFA" w:rsidRDefault="00F441D5" w:rsidP="008B1CFA">
      <w:pPr>
        <w:jc w:val="both"/>
        <w:rPr>
          <w:rFonts w:eastAsia="Times New Roman"/>
        </w:rPr>
      </w:pPr>
    </w:p>
    <w:p w:rsidR="00F441D5" w:rsidRPr="008B1CFA" w:rsidRDefault="00D70239" w:rsidP="008B1CFA">
      <w:pPr>
        <w:rPr>
          <w:rFonts w:eastAsia="Times New Roman"/>
        </w:rPr>
      </w:pPr>
      <w:r w:rsidRPr="008B1CFA">
        <w:rPr>
          <w:noProof/>
        </w:rPr>
        <w:drawing>
          <wp:anchor distT="54864" distB="56134" distL="169164" distR="167767" simplePos="0" relativeHeight="251658240" behindDoc="0" locked="0" layoutInCell="1" allowOverlap="1" wp14:anchorId="7085FF29" wp14:editId="5F9AB178">
            <wp:simplePos x="0" y="0"/>
            <wp:positionH relativeFrom="column">
              <wp:posOffset>566674</wp:posOffset>
            </wp:positionH>
            <wp:positionV relativeFrom="paragraph">
              <wp:posOffset>15494</wp:posOffset>
            </wp:positionV>
            <wp:extent cx="4561459" cy="3351657"/>
            <wp:effectExtent l="57150" t="57150" r="48895" b="58420"/>
            <wp:wrapNone/>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9">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561205" cy="3351530"/>
                    </a:xfrm>
                    <a:prstGeom prst="rect">
                      <a:avLst/>
                    </a:prstGeom>
                    <a:ln w="57150">
                      <a:solidFill>
                        <a:schemeClr val="tx1"/>
                      </a:solidFill>
                    </a:ln>
                  </pic:spPr>
                </pic:pic>
              </a:graphicData>
            </a:graphic>
            <wp14:sizeRelH relativeFrom="page">
              <wp14:pctWidth>0</wp14:pctWidth>
            </wp14:sizeRelH>
            <wp14:sizeRelV relativeFrom="page">
              <wp14:pctHeight>0</wp14:pctHeight>
            </wp14:sizeRelV>
          </wp:anchor>
        </w:drawing>
      </w:r>
    </w:p>
    <w:p w:rsidR="00F441D5" w:rsidRPr="008B1CFA" w:rsidRDefault="00F441D5" w:rsidP="008B1CFA">
      <w:pPr>
        <w:rPr>
          <w:rFonts w:eastAsia="Times New Roman"/>
        </w:rPr>
      </w:pPr>
    </w:p>
    <w:p w:rsidR="00F441D5" w:rsidRPr="008B1CFA" w:rsidRDefault="00F441D5" w:rsidP="008B1CFA">
      <w:pPr>
        <w:rPr>
          <w:rFonts w:eastAsia="Times New Roman"/>
        </w:rPr>
      </w:pPr>
    </w:p>
    <w:p w:rsidR="00F441D5" w:rsidRPr="008B1CFA" w:rsidRDefault="00F441D5" w:rsidP="008B1CFA">
      <w:pPr>
        <w:rPr>
          <w:rFonts w:eastAsia="Times New Roman"/>
        </w:rPr>
      </w:pPr>
    </w:p>
    <w:p w:rsidR="00F441D5" w:rsidRPr="008B1CFA" w:rsidRDefault="00F441D5" w:rsidP="008B1CFA">
      <w:pPr>
        <w:rPr>
          <w:rFonts w:eastAsia="Times New Roman"/>
        </w:rPr>
      </w:pPr>
    </w:p>
    <w:p w:rsidR="00F441D5" w:rsidRPr="008B1CFA" w:rsidRDefault="00F441D5" w:rsidP="008B1CFA">
      <w:pPr>
        <w:rPr>
          <w:rFonts w:eastAsia="Times New Roman"/>
        </w:rPr>
      </w:pPr>
    </w:p>
    <w:p w:rsidR="00F441D5" w:rsidRPr="008B1CFA" w:rsidRDefault="00F441D5" w:rsidP="008B1CFA">
      <w:pPr>
        <w:rPr>
          <w:rFonts w:eastAsia="Times New Roman"/>
        </w:rPr>
      </w:pPr>
    </w:p>
    <w:p w:rsidR="00F441D5" w:rsidRPr="008B1CFA" w:rsidRDefault="00F441D5" w:rsidP="008B1CFA">
      <w:pPr>
        <w:rPr>
          <w:rFonts w:eastAsia="Times New Roman"/>
        </w:rPr>
      </w:pPr>
    </w:p>
    <w:p w:rsidR="00F441D5" w:rsidRPr="008B1CFA" w:rsidRDefault="00F441D5" w:rsidP="008B1CFA">
      <w:pPr>
        <w:rPr>
          <w:rFonts w:eastAsia="Times New Roman"/>
        </w:rPr>
      </w:pPr>
    </w:p>
    <w:p w:rsidR="00F441D5" w:rsidRPr="008B1CFA" w:rsidRDefault="00F441D5" w:rsidP="008B1CFA">
      <w:pPr>
        <w:rPr>
          <w:rFonts w:eastAsia="Times New Roman"/>
        </w:rPr>
      </w:pPr>
    </w:p>
    <w:p w:rsidR="00F441D5" w:rsidRPr="008B1CFA" w:rsidRDefault="00F441D5" w:rsidP="008B1CFA">
      <w:pPr>
        <w:rPr>
          <w:rFonts w:eastAsia="Times New Roman"/>
        </w:rPr>
      </w:pPr>
    </w:p>
    <w:p w:rsidR="00F441D5" w:rsidRPr="008B1CFA" w:rsidRDefault="00F441D5" w:rsidP="008B1CFA">
      <w:pPr>
        <w:rPr>
          <w:rFonts w:eastAsia="Times New Roman"/>
        </w:rPr>
      </w:pPr>
    </w:p>
    <w:p w:rsidR="00F441D5" w:rsidRPr="008B1CFA" w:rsidRDefault="00F441D5" w:rsidP="008B1CFA">
      <w:pPr>
        <w:rPr>
          <w:rFonts w:eastAsia="Times New Roman"/>
        </w:rPr>
      </w:pPr>
    </w:p>
    <w:p w:rsidR="00F441D5" w:rsidRPr="008B1CFA" w:rsidRDefault="00F441D5" w:rsidP="008B1CFA">
      <w:pPr>
        <w:rPr>
          <w:rFonts w:eastAsia="Times New Roman"/>
        </w:rPr>
      </w:pPr>
    </w:p>
    <w:p w:rsidR="00F441D5" w:rsidRPr="008B1CFA" w:rsidRDefault="00F441D5" w:rsidP="008B1CFA">
      <w:pPr>
        <w:rPr>
          <w:rFonts w:eastAsia="Times New Roman"/>
        </w:rPr>
      </w:pPr>
    </w:p>
    <w:p w:rsidR="00F441D5" w:rsidRPr="008B1CFA" w:rsidRDefault="00F441D5" w:rsidP="008B1CFA">
      <w:pPr>
        <w:rPr>
          <w:rFonts w:eastAsia="Times New Roman"/>
        </w:rPr>
      </w:pPr>
    </w:p>
    <w:p w:rsidR="00F441D5" w:rsidRPr="008B1CFA" w:rsidRDefault="00F441D5" w:rsidP="008B1CFA">
      <w:pPr>
        <w:rPr>
          <w:rFonts w:eastAsia="Times New Roman"/>
        </w:rPr>
      </w:pPr>
    </w:p>
    <w:p w:rsidR="00F441D5" w:rsidRDefault="00F441D5" w:rsidP="008B1CFA">
      <w:pPr>
        <w:rPr>
          <w:rFonts w:eastAsia="Times New Roman"/>
        </w:rPr>
      </w:pPr>
    </w:p>
    <w:p w:rsidR="008B1CFA" w:rsidRDefault="008B1CFA" w:rsidP="008B1CFA">
      <w:pPr>
        <w:rPr>
          <w:rFonts w:eastAsia="Times New Roman"/>
        </w:rPr>
      </w:pPr>
    </w:p>
    <w:p w:rsidR="008B1CFA" w:rsidRDefault="008B1CFA" w:rsidP="008B1CFA">
      <w:pPr>
        <w:rPr>
          <w:rFonts w:eastAsia="Times New Roman"/>
        </w:rPr>
      </w:pPr>
    </w:p>
    <w:p w:rsidR="008B1CFA" w:rsidRPr="008B1CFA" w:rsidRDefault="008B1CFA" w:rsidP="008B1CFA">
      <w:pPr>
        <w:rPr>
          <w:rFonts w:eastAsia="Times New Roman"/>
        </w:rPr>
      </w:pPr>
    </w:p>
    <w:p w:rsidR="00F441D5" w:rsidRPr="008B1CFA" w:rsidRDefault="00F441D5" w:rsidP="008B1CFA">
      <w:pPr>
        <w:rPr>
          <w:rFonts w:eastAsia="Times New Roman"/>
        </w:rPr>
      </w:pPr>
    </w:p>
    <w:p w:rsidR="00F441D5" w:rsidRPr="008B1CFA" w:rsidRDefault="00D70239" w:rsidP="008B1CFA">
      <w:pPr>
        <w:rPr>
          <w:rFonts w:eastAsia="Times New Roman"/>
          <w:b/>
        </w:rPr>
      </w:pPr>
      <w:r w:rsidRPr="008B1CFA">
        <w:rPr>
          <w:rFonts w:eastAsia="Times New Roman"/>
          <w:b/>
        </w:rPr>
        <w:t>REFERENCIA BIBLIOGRAFICA</w:t>
      </w:r>
    </w:p>
    <w:p w:rsidR="00D70239" w:rsidRPr="008B1CFA" w:rsidRDefault="00D70239" w:rsidP="008B1CFA">
      <w:pPr>
        <w:ind w:left="426" w:hanging="284"/>
        <w:rPr>
          <w:rFonts w:eastAsia="Times New Roman"/>
        </w:rPr>
      </w:pPr>
      <w:r w:rsidRPr="008B1CFA">
        <w:rPr>
          <w:color w:val="141823"/>
          <w:shd w:val="clear" w:color="auto" w:fill="FFFFFF"/>
        </w:rPr>
        <w:t>Angulo Rasco, José Fél</w:t>
      </w:r>
      <w:r w:rsidR="00A46CE6" w:rsidRPr="008B1CFA">
        <w:rPr>
          <w:color w:val="141823"/>
          <w:shd w:val="clear" w:color="auto" w:fill="FFFFFF"/>
        </w:rPr>
        <w:t>ix (1994). ¿A qué llamamos currí</w:t>
      </w:r>
      <w:r w:rsidRPr="008B1CFA">
        <w:rPr>
          <w:color w:val="141823"/>
          <w:shd w:val="clear" w:color="auto" w:fill="FFFFFF"/>
        </w:rPr>
        <w:t>culum?, en Angulo Rasco, José Félix y Blanco, Nieves (</w:t>
      </w:r>
      <w:proofErr w:type="spellStart"/>
      <w:r w:rsidRPr="008B1CFA">
        <w:rPr>
          <w:color w:val="141823"/>
          <w:shd w:val="clear" w:color="auto" w:fill="FFFFFF"/>
        </w:rPr>
        <w:t>coords</w:t>
      </w:r>
      <w:proofErr w:type="spellEnd"/>
      <w:r w:rsidRPr="008B1CFA">
        <w:rPr>
          <w:color w:val="141823"/>
          <w:shd w:val="clear" w:color="auto" w:fill="FFFFFF"/>
        </w:rPr>
        <w:t>.) Teoría y Desarrollo del Currículum. Málaga: Aljibe, pp. 17-29.</w:t>
      </w:r>
      <w:bookmarkStart w:id="0" w:name="_GoBack"/>
      <w:bookmarkEnd w:id="0"/>
    </w:p>
    <w:sectPr w:rsidR="00D70239" w:rsidRPr="008B1C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pt;height:11.2pt" o:bullet="t">
        <v:imagedata r:id="rId1" o:title="image001"/>
      </v:shape>
    </w:pict>
  </w:numPicBullet>
  <w:abstractNum w:abstractNumId="0">
    <w:nsid w:val="25236B00"/>
    <w:multiLevelType w:val="hybridMultilevel"/>
    <w:tmpl w:val="37C60764"/>
    <w:lvl w:ilvl="0" w:tplc="080A000D">
      <w:start w:val="1"/>
      <w:numFmt w:val="bullet"/>
      <w:lvlText w:val=""/>
      <w:lvlJc w:val="left"/>
      <w:pPr>
        <w:tabs>
          <w:tab w:val="num" w:pos="720"/>
        </w:tabs>
        <w:ind w:left="720" w:hanging="360"/>
      </w:pPr>
      <w:rPr>
        <w:rFonts w:ascii="Wingdings" w:hAnsi="Wingdings" w:hint="default"/>
      </w:rPr>
    </w:lvl>
    <w:lvl w:ilvl="1" w:tplc="67022066">
      <w:start w:val="1"/>
      <w:numFmt w:val="bullet"/>
      <w:lvlText w:val=""/>
      <w:lvlJc w:val="left"/>
      <w:pPr>
        <w:tabs>
          <w:tab w:val="num" w:pos="1440"/>
        </w:tabs>
        <w:ind w:left="1440" w:hanging="360"/>
      </w:pPr>
      <w:rPr>
        <w:rFonts w:ascii="Wingdings" w:hAnsi="Wingdings" w:hint="default"/>
      </w:rPr>
    </w:lvl>
    <w:lvl w:ilvl="2" w:tplc="2E4CA846">
      <w:start w:val="1"/>
      <w:numFmt w:val="bullet"/>
      <w:lvlText w:val=""/>
      <w:lvlJc w:val="left"/>
      <w:pPr>
        <w:tabs>
          <w:tab w:val="num" w:pos="2160"/>
        </w:tabs>
        <w:ind w:left="2160" w:hanging="360"/>
      </w:pPr>
      <w:rPr>
        <w:rFonts w:ascii="Wingdings" w:hAnsi="Wingdings" w:hint="default"/>
      </w:rPr>
    </w:lvl>
    <w:lvl w:ilvl="3" w:tplc="2FE02FD6">
      <w:start w:val="1"/>
      <w:numFmt w:val="bullet"/>
      <w:lvlText w:val=""/>
      <w:lvlJc w:val="left"/>
      <w:pPr>
        <w:tabs>
          <w:tab w:val="num" w:pos="2880"/>
        </w:tabs>
        <w:ind w:left="2880" w:hanging="360"/>
      </w:pPr>
      <w:rPr>
        <w:rFonts w:ascii="Wingdings" w:hAnsi="Wingdings" w:hint="default"/>
      </w:rPr>
    </w:lvl>
    <w:lvl w:ilvl="4" w:tplc="97DC43BE">
      <w:start w:val="1"/>
      <w:numFmt w:val="bullet"/>
      <w:lvlText w:val=""/>
      <w:lvlJc w:val="left"/>
      <w:pPr>
        <w:tabs>
          <w:tab w:val="num" w:pos="3600"/>
        </w:tabs>
        <w:ind w:left="3600" w:hanging="360"/>
      </w:pPr>
      <w:rPr>
        <w:rFonts w:ascii="Wingdings" w:hAnsi="Wingdings" w:hint="default"/>
      </w:rPr>
    </w:lvl>
    <w:lvl w:ilvl="5" w:tplc="377E3336">
      <w:start w:val="1"/>
      <w:numFmt w:val="bullet"/>
      <w:lvlText w:val=""/>
      <w:lvlJc w:val="left"/>
      <w:pPr>
        <w:tabs>
          <w:tab w:val="num" w:pos="4320"/>
        </w:tabs>
        <w:ind w:left="4320" w:hanging="360"/>
      </w:pPr>
      <w:rPr>
        <w:rFonts w:ascii="Wingdings" w:hAnsi="Wingdings" w:hint="default"/>
      </w:rPr>
    </w:lvl>
    <w:lvl w:ilvl="6" w:tplc="F6EE9A82">
      <w:start w:val="1"/>
      <w:numFmt w:val="bullet"/>
      <w:lvlText w:val=""/>
      <w:lvlJc w:val="left"/>
      <w:pPr>
        <w:tabs>
          <w:tab w:val="num" w:pos="5040"/>
        </w:tabs>
        <w:ind w:left="5040" w:hanging="360"/>
      </w:pPr>
      <w:rPr>
        <w:rFonts w:ascii="Wingdings" w:hAnsi="Wingdings" w:hint="default"/>
      </w:rPr>
    </w:lvl>
    <w:lvl w:ilvl="7" w:tplc="05FCD688">
      <w:start w:val="1"/>
      <w:numFmt w:val="bullet"/>
      <w:lvlText w:val=""/>
      <w:lvlJc w:val="left"/>
      <w:pPr>
        <w:tabs>
          <w:tab w:val="num" w:pos="5760"/>
        </w:tabs>
        <w:ind w:left="5760" w:hanging="360"/>
      </w:pPr>
      <w:rPr>
        <w:rFonts w:ascii="Wingdings" w:hAnsi="Wingdings" w:hint="default"/>
      </w:rPr>
    </w:lvl>
    <w:lvl w:ilvl="8" w:tplc="A06E107A">
      <w:start w:val="1"/>
      <w:numFmt w:val="bullet"/>
      <w:lvlText w:val=""/>
      <w:lvlJc w:val="left"/>
      <w:pPr>
        <w:tabs>
          <w:tab w:val="num" w:pos="6480"/>
        </w:tabs>
        <w:ind w:left="6480" w:hanging="360"/>
      </w:pPr>
      <w:rPr>
        <w:rFonts w:ascii="Wingdings" w:hAnsi="Wingdings" w:hint="default"/>
      </w:rPr>
    </w:lvl>
  </w:abstractNum>
  <w:abstractNum w:abstractNumId="1">
    <w:nsid w:val="35426684"/>
    <w:multiLevelType w:val="hybridMultilevel"/>
    <w:tmpl w:val="61A8E76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6E947557"/>
    <w:multiLevelType w:val="hybridMultilevel"/>
    <w:tmpl w:val="B2CE3918"/>
    <w:lvl w:ilvl="0" w:tplc="080A0001">
      <w:start w:val="1"/>
      <w:numFmt w:val="bullet"/>
      <w:lvlText w:val=""/>
      <w:lvlJc w:val="left"/>
      <w:pPr>
        <w:tabs>
          <w:tab w:val="num" w:pos="720"/>
        </w:tabs>
        <w:ind w:left="720" w:hanging="360"/>
      </w:pPr>
      <w:rPr>
        <w:rFonts w:ascii="Symbol" w:hAnsi="Symbol" w:hint="default"/>
      </w:rPr>
    </w:lvl>
    <w:lvl w:ilvl="1" w:tplc="00AAC1C0">
      <w:start w:val="1"/>
      <w:numFmt w:val="bullet"/>
      <w:lvlText w:val=""/>
      <w:lvlJc w:val="left"/>
      <w:pPr>
        <w:tabs>
          <w:tab w:val="num" w:pos="1440"/>
        </w:tabs>
        <w:ind w:left="1440" w:hanging="360"/>
      </w:pPr>
      <w:rPr>
        <w:rFonts w:ascii="Wingdings" w:hAnsi="Wingdings" w:hint="default"/>
      </w:rPr>
    </w:lvl>
    <w:lvl w:ilvl="2" w:tplc="92A08494">
      <w:start w:val="1"/>
      <w:numFmt w:val="bullet"/>
      <w:lvlText w:val=""/>
      <w:lvlJc w:val="left"/>
      <w:pPr>
        <w:tabs>
          <w:tab w:val="num" w:pos="2160"/>
        </w:tabs>
        <w:ind w:left="2160" w:hanging="360"/>
      </w:pPr>
      <w:rPr>
        <w:rFonts w:ascii="Wingdings" w:hAnsi="Wingdings" w:hint="default"/>
      </w:rPr>
    </w:lvl>
    <w:lvl w:ilvl="3" w:tplc="8A4E3312">
      <w:start w:val="1"/>
      <w:numFmt w:val="bullet"/>
      <w:lvlText w:val=""/>
      <w:lvlJc w:val="left"/>
      <w:pPr>
        <w:tabs>
          <w:tab w:val="num" w:pos="2880"/>
        </w:tabs>
        <w:ind w:left="2880" w:hanging="360"/>
      </w:pPr>
      <w:rPr>
        <w:rFonts w:ascii="Wingdings" w:hAnsi="Wingdings" w:hint="default"/>
      </w:rPr>
    </w:lvl>
    <w:lvl w:ilvl="4" w:tplc="C62C0B78">
      <w:start w:val="1"/>
      <w:numFmt w:val="bullet"/>
      <w:lvlText w:val=""/>
      <w:lvlJc w:val="left"/>
      <w:pPr>
        <w:tabs>
          <w:tab w:val="num" w:pos="3600"/>
        </w:tabs>
        <w:ind w:left="3600" w:hanging="360"/>
      </w:pPr>
      <w:rPr>
        <w:rFonts w:ascii="Wingdings" w:hAnsi="Wingdings" w:hint="default"/>
      </w:rPr>
    </w:lvl>
    <w:lvl w:ilvl="5" w:tplc="79CC0A4E">
      <w:start w:val="1"/>
      <w:numFmt w:val="bullet"/>
      <w:lvlText w:val=""/>
      <w:lvlJc w:val="left"/>
      <w:pPr>
        <w:tabs>
          <w:tab w:val="num" w:pos="4320"/>
        </w:tabs>
        <w:ind w:left="4320" w:hanging="360"/>
      </w:pPr>
      <w:rPr>
        <w:rFonts w:ascii="Wingdings" w:hAnsi="Wingdings" w:hint="default"/>
      </w:rPr>
    </w:lvl>
    <w:lvl w:ilvl="6" w:tplc="C13C9136">
      <w:start w:val="1"/>
      <w:numFmt w:val="bullet"/>
      <w:lvlText w:val=""/>
      <w:lvlJc w:val="left"/>
      <w:pPr>
        <w:tabs>
          <w:tab w:val="num" w:pos="5040"/>
        </w:tabs>
        <w:ind w:left="5040" w:hanging="360"/>
      </w:pPr>
      <w:rPr>
        <w:rFonts w:ascii="Wingdings" w:hAnsi="Wingdings" w:hint="default"/>
      </w:rPr>
    </w:lvl>
    <w:lvl w:ilvl="7" w:tplc="42122E88">
      <w:start w:val="1"/>
      <w:numFmt w:val="bullet"/>
      <w:lvlText w:val=""/>
      <w:lvlJc w:val="left"/>
      <w:pPr>
        <w:tabs>
          <w:tab w:val="num" w:pos="5760"/>
        </w:tabs>
        <w:ind w:left="5760" w:hanging="360"/>
      </w:pPr>
      <w:rPr>
        <w:rFonts w:ascii="Wingdings" w:hAnsi="Wingdings" w:hint="default"/>
      </w:rPr>
    </w:lvl>
    <w:lvl w:ilvl="8" w:tplc="91D05262">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
  </w:num>
  <w:num w:numId="4">
    <w:abstractNumId w:val="2"/>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4"/>
  </w:compat>
  <w:rsids>
    <w:rsidRoot w:val="00A46CE6"/>
    <w:rsid w:val="008B1CFA"/>
    <w:rsid w:val="00A46CE6"/>
    <w:rsid w:val="00D70239"/>
    <w:rsid w:val="00F441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pacing w:after="450"/>
      <w:outlineLvl w:val="0"/>
    </w:pPr>
    <w:rPr>
      <w:kern w:val="36"/>
      <w:sz w:val="48"/>
      <w:szCs w:val="48"/>
    </w:rPr>
  </w:style>
  <w:style w:type="paragraph" w:styleId="Ttulo4">
    <w:name w:val="heading 4"/>
    <w:basedOn w:val="Normal"/>
    <w:link w:val="Ttulo4Car"/>
    <w:uiPriority w:val="9"/>
    <w:qFormat/>
    <w:pPr>
      <w:pBdr>
        <w:bottom w:val="single" w:sz="6" w:space="11" w:color="000000"/>
      </w:pBdr>
      <w:spacing w:after="450"/>
      <w:outlineLvl w:val="3"/>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Ttulo4Car">
    <w:name w:val="Título 4 Car"/>
    <w:basedOn w:val="Fuentedeprrafopredeter"/>
    <w:link w:val="Ttulo4"/>
    <w:uiPriority w:val="9"/>
    <w:semiHidden/>
    <w:locked/>
    <w:rPr>
      <w:rFonts w:asciiTheme="majorHAnsi" w:eastAsiaTheme="majorEastAsia" w:hAnsiTheme="majorHAnsi" w:cstheme="majorBidi" w:hint="default"/>
      <w:b/>
      <w:bCs/>
      <w:i/>
      <w:iCs/>
      <w:color w:val="4F81BD" w:themeColor="accent1"/>
      <w:sz w:val="24"/>
      <w:szCs w:val="24"/>
    </w:rPr>
  </w:style>
  <w:style w:type="paragraph" w:styleId="NormalWeb">
    <w:name w:val="Normal (Web)"/>
    <w:basedOn w:val="Normal"/>
    <w:uiPriority w:val="99"/>
    <w:semiHidden/>
    <w:unhideWhenUsed/>
    <w:pPr>
      <w:spacing w:before="100" w:beforeAutospacing="1" w:after="100" w:afterAutospacing="1"/>
    </w:pPr>
    <w:rPr>
      <w:rFonts w:eastAsia="Times New Roman"/>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eastAsiaTheme="minorEastAsia" w:hAnsi="Tahoma" w:cs="Tahoma" w:hint="default"/>
      <w:sz w:val="16"/>
      <w:szCs w:val="16"/>
    </w:rPr>
  </w:style>
  <w:style w:type="character" w:customStyle="1" w:styleId="SinespaciadoCar">
    <w:name w:val="Sin espaciado Car"/>
    <w:basedOn w:val="Fuentedeprrafopredeter"/>
    <w:link w:val="Sinespaciado"/>
    <w:uiPriority w:val="1"/>
    <w:locked/>
    <w:rPr>
      <w:rFonts w:asciiTheme="minorHAnsi" w:eastAsiaTheme="minorEastAsia" w:hAnsiTheme="minorHAnsi" w:cstheme="minorBidi" w:hint="default"/>
      <w:sz w:val="22"/>
      <w:szCs w:val="22"/>
    </w:rPr>
  </w:style>
  <w:style w:type="paragraph" w:styleId="Sinespaciado">
    <w:name w:val="No Spacing"/>
    <w:link w:val="SinespaciadoCar"/>
    <w:uiPriority w:val="1"/>
    <w:semiHidden/>
    <w:qFormat/>
    <w:rPr>
      <w:rFonts w:asciiTheme="minorHAnsi" w:eastAsiaTheme="minorEastAsia" w:hAnsiTheme="minorHAnsi" w:cstheme="minorBidi"/>
      <w:sz w:val="22"/>
      <w:szCs w:val="22"/>
    </w:rPr>
  </w:style>
  <w:style w:type="paragraph" w:styleId="Prrafodelista">
    <w:name w:val="List Paragraph"/>
    <w:basedOn w:val="Normal"/>
    <w:uiPriority w:val="34"/>
    <w:semiHidden/>
    <w:qFormat/>
    <w:pPr>
      <w:ind w:left="720"/>
      <w:contextualSpacing/>
    </w:pPr>
    <w:rPr>
      <w:rFonts w:eastAsia="Times New Roman"/>
    </w:rPr>
  </w:style>
  <w:style w:type="character" w:customStyle="1" w:styleId="tab">
    <w:name w:val="tab"/>
    <w:basedOn w:val="Fuentedeprrafopredete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pacing w:after="450"/>
      <w:outlineLvl w:val="0"/>
    </w:pPr>
    <w:rPr>
      <w:kern w:val="36"/>
      <w:sz w:val="48"/>
      <w:szCs w:val="48"/>
    </w:rPr>
  </w:style>
  <w:style w:type="paragraph" w:styleId="Ttulo4">
    <w:name w:val="heading 4"/>
    <w:basedOn w:val="Normal"/>
    <w:link w:val="Ttulo4Car"/>
    <w:uiPriority w:val="9"/>
    <w:qFormat/>
    <w:pPr>
      <w:pBdr>
        <w:bottom w:val="single" w:sz="6" w:space="11" w:color="000000"/>
      </w:pBdr>
      <w:spacing w:after="450"/>
      <w:outlineLvl w:val="3"/>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Ttulo4Car">
    <w:name w:val="Título 4 Car"/>
    <w:basedOn w:val="Fuentedeprrafopredeter"/>
    <w:link w:val="Ttulo4"/>
    <w:uiPriority w:val="9"/>
    <w:semiHidden/>
    <w:locked/>
    <w:rPr>
      <w:rFonts w:asciiTheme="majorHAnsi" w:eastAsiaTheme="majorEastAsia" w:hAnsiTheme="majorHAnsi" w:cstheme="majorBidi" w:hint="default"/>
      <w:b/>
      <w:bCs/>
      <w:i/>
      <w:iCs/>
      <w:color w:val="4F81BD" w:themeColor="accent1"/>
      <w:sz w:val="24"/>
      <w:szCs w:val="24"/>
    </w:rPr>
  </w:style>
  <w:style w:type="paragraph" w:styleId="NormalWeb">
    <w:name w:val="Normal (Web)"/>
    <w:basedOn w:val="Normal"/>
    <w:uiPriority w:val="99"/>
    <w:semiHidden/>
    <w:unhideWhenUsed/>
    <w:pPr>
      <w:spacing w:before="100" w:beforeAutospacing="1" w:after="100" w:afterAutospacing="1"/>
    </w:pPr>
    <w:rPr>
      <w:rFonts w:eastAsia="Times New Roman"/>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eastAsiaTheme="minorEastAsia" w:hAnsi="Tahoma" w:cs="Tahoma" w:hint="default"/>
      <w:sz w:val="16"/>
      <w:szCs w:val="16"/>
    </w:rPr>
  </w:style>
  <w:style w:type="character" w:customStyle="1" w:styleId="SinespaciadoCar">
    <w:name w:val="Sin espaciado Car"/>
    <w:basedOn w:val="Fuentedeprrafopredeter"/>
    <w:link w:val="Sinespaciado"/>
    <w:uiPriority w:val="1"/>
    <w:locked/>
    <w:rPr>
      <w:rFonts w:asciiTheme="minorHAnsi" w:eastAsiaTheme="minorEastAsia" w:hAnsiTheme="minorHAnsi" w:cstheme="minorBidi" w:hint="default"/>
      <w:sz w:val="22"/>
      <w:szCs w:val="22"/>
    </w:rPr>
  </w:style>
  <w:style w:type="paragraph" w:styleId="Sinespaciado">
    <w:name w:val="No Spacing"/>
    <w:link w:val="SinespaciadoCar"/>
    <w:uiPriority w:val="1"/>
    <w:semiHidden/>
    <w:qFormat/>
    <w:rPr>
      <w:rFonts w:asciiTheme="minorHAnsi" w:eastAsiaTheme="minorEastAsia" w:hAnsiTheme="minorHAnsi" w:cstheme="minorBidi"/>
      <w:sz w:val="22"/>
      <w:szCs w:val="22"/>
    </w:rPr>
  </w:style>
  <w:style w:type="paragraph" w:styleId="Prrafodelista">
    <w:name w:val="List Paragraph"/>
    <w:basedOn w:val="Normal"/>
    <w:uiPriority w:val="34"/>
    <w:semiHidden/>
    <w:qFormat/>
    <w:pPr>
      <w:ind w:left="720"/>
      <w:contextualSpacing/>
    </w:pPr>
    <w:rPr>
      <w:rFonts w:eastAsia="Times New Roman"/>
    </w:rPr>
  </w:style>
  <w:style w:type="character" w:customStyle="1" w:styleId="tab">
    <w:name w:val="tab"/>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87BE6ABE4B4B229CFCA34CA73BC3E0"/>
        <w:category>
          <w:name w:val="General"/>
          <w:gallery w:val="placeholder"/>
        </w:category>
        <w:types>
          <w:type w:val="bbPlcHdr"/>
        </w:types>
        <w:behaviors>
          <w:behavior w:val="content"/>
        </w:behaviors>
        <w:guid w:val="{1C1AA304-9257-49AB-8D84-870252DF0ACF}"/>
      </w:docPartPr>
      <w:docPartBody>
        <w:p w:rsidR="00544F70" w:rsidRDefault="000E47BF">
          <w:pPr>
            <w:pStyle w:val="3787BE6ABE4B4B229CFCA34CA73BC3E0"/>
          </w:pPr>
          <w:r>
            <w:rPr>
              <w:rFonts w:asciiTheme="majorHAnsi" w:eastAsiaTheme="majorEastAsia" w:hAnsiTheme="majorHAnsi" w:cstheme="majorBidi"/>
              <w:b/>
              <w:bCs/>
              <w:color w:val="4F81BD" w:themeColor="accent1"/>
              <w:sz w:val="48"/>
              <w:szCs w:val="48"/>
              <w:lang w:val="es-ES"/>
            </w:rPr>
            <w:t>[Escriba el título del documento]</w:t>
          </w:r>
        </w:p>
      </w:docPartBody>
    </w:docPart>
    <w:docPart>
      <w:docPartPr>
        <w:name w:val="D7C553431ECF4F519555E0D387856E28"/>
        <w:category>
          <w:name w:val="General"/>
          <w:gallery w:val="placeholder"/>
        </w:category>
        <w:types>
          <w:type w:val="bbPlcHdr"/>
        </w:types>
        <w:behaviors>
          <w:behavior w:val="content"/>
        </w:behaviors>
        <w:guid w:val="{A3B2FD7B-0005-4636-8081-C08E2F09F727}"/>
      </w:docPartPr>
      <w:docPartBody>
        <w:p w:rsidR="00544F70" w:rsidRDefault="000E47BF">
          <w:pPr>
            <w:pStyle w:val="D7C553431ECF4F519555E0D387856E28"/>
          </w:pPr>
          <w:r>
            <w:rPr>
              <w:rFonts w:asciiTheme="minorHAnsi" w:hAnsiTheme="minorHAnsi" w:cstheme="minorBidi"/>
              <w:color w:val="EEECE1" w:themeColor="background2"/>
              <w:sz w:val="28"/>
              <w:szCs w:val="28"/>
              <w:lang w:val="es-ES"/>
            </w:rPr>
            <w:t>[Escriba el subtítulo del documento]</w:t>
          </w:r>
        </w:p>
      </w:docPartBody>
    </w:docPart>
    <w:docPart>
      <w:docPartPr>
        <w:name w:val="04C0BBF8F2C3426E9D13BDDE075BF14B"/>
        <w:category>
          <w:name w:val="General"/>
          <w:gallery w:val="placeholder"/>
        </w:category>
        <w:types>
          <w:type w:val="bbPlcHdr"/>
        </w:types>
        <w:behaviors>
          <w:behavior w:val="content"/>
        </w:behaviors>
        <w:guid w:val="{A0AB7996-9707-4D8D-ACC6-F49E8C806EE3}"/>
      </w:docPartPr>
      <w:docPartBody>
        <w:p w:rsidR="00544F70" w:rsidRDefault="000E47BF">
          <w:pPr>
            <w:pStyle w:val="04C0BBF8F2C3426E9D13BDDE075BF14B"/>
          </w:pPr>
          <w:r>
            <w:rPr>
              <w:rFonts w:asciiTheme="minorHAnsi" w:hAnsiTheme="minorHAnsi" w:cstheme="minorBidi"/>
              <w:sz w:val="22"/>
              <w:szCs w:val="22"/>
              <w:lang w:val="es-ES"/>
            </w:rPr>
            <w:t>[Escriba aquí una descripción breve del documento. Normalmente, una descripción breve es un resumen corto del contenido del documento. Escriba aquí una descripción breve del documento. Normalmente, una descripción breve es un resumen corto del contenido del documento.]</w:t>
          </w:r>
        </w:p>
      </w:docPartBody>
    </w:docPart>
    <w:docPart>
      <w:docPartPr>
        <w:name w:val="8ED15BB63F0A4A63A5F18FEE988983B7"/>
        <w:category>
          <w:name w:val="General"/>
          <w:gallery w:val="placeholder"/>
        </w:category>
        <w:types>
          <w:type w:val="bbPlcHdr"/>
        </w:types>
        <w:behaviors>
          <w:behavior w:val="content"/>
        </w:behaviors>
        <w:guid w:val="{499C5592-9EBB-4453-A428-4158D289B18A}"/>
      </w:docPartPr>
      <w:docPartBody>
        <w:p w:rsidR="00544F70" w:rsidRDefault="000E47BF">
          <w:pPr>
            <w:pStyle w:val="8ED15BB63F0A4A63A5F18FEE988983B7"/>
          </w:pPr>
          <w:r>
            <w:rPr>
              <w:rFonts w:asciiTheme="minorHAnsi" w:hAnsiTheme="minorHAnsi" w:cstheme="minorBidi"/>
              <w:b/>
              <w:bCs/>
              <w:sz w:val="22"/>
              <w:szCs w:val="22"/>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BF"/>
    <w:rsid w:val="000E47BF"/>
    <w:rsid w:val="00544F70"/>
    <w:rsid w:val="00953B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787BE6ABE4B4B229CFCA34CA73BC3E0">
    <w:name w:val="3787BE6ABE4B4B229CFCA34CA73BC3E0"/>
    <w:pPr>
      <w:spacing w:after="0" w:line="240" w:lineRule="auto"/>
    </w:pPr>
    <w:rPr>
      <w:rFonts w:ascii="Times New Roman" w:hAnsi="Times New Roman" w:cs="Times New Roman"/>
      <w:sz w:val="24"/>
      <w:szCs w:val="24"/>
    </w:rPr>
  </w:style>
  <w:style w:type="paragraph" w:customStyle="1" w:styleId="D7C553431ECF4F519555E0D387856E28">
    <w:name w:val="D7C553431ECF4F519555E0D387856E28"/>
    <w:pPr>
      <w:spacing w:after="0" w:line="240" w:lineRule="auto"/>
    </w:pPr>
    <w:rPr>
      <w:rFonts w:ascii="Times New Roman" w:hAnsi="Times New Roman" w:cs="Times New Roman"/>
      <w:sz w:val="24"/>
      <w:szCs w:val="24"/>
    </w:rPr>
  </w:style>
  <w:style w:type="paragraph" w:customStyle="1" w:styleId="04C0BBF8F2C3426E9D13BDDE075BF14B">
    <w:name w:val="04C0BBF8F2C3426E9D13BDDE075BF14B"/>
    <w:pPr>
      <w:spacing w:after="0" w:line="240" w:lineRule="auto"/>
    </w:pPr>
    <w:rPr>
      <w:rFonts w:ascii="Times New Roman" w:hAnsi="Times New Roman" w:cs="Times New Roman"/>
      <w:sz w:val="24"/>
      <w:szCs w:val="24"/>
    </w:rPr>
  </w:style>
  <w:style w:type="paragraph" w:customStyle="1" w:styleId="8ED15BB63F0A4A63A5F18FEE988983B7">
    <w:name w:val="8ED15BB63F0A4A63A5F18FEE988983B7"/>
    <w:pPr>
      <w:spacing w:after="0" w:line="240" w:lineRule="auto"/>
    </w:pPr>
    <w:rPr>
      <w:rFonts w:ascii="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787BE6ABE4B4B229CFCA34CA73BC3E0">
    <w:name w:val="3787BE6ABE4B4B229CFCA34CA73BC3E0"/>
    <w:pPr>
      <w:spacing w:after="0" w:line="240" w:lineRule="auto"/>
    </w:pPr>
    <w:rPr>
      <w:rFonts w:ascii="Times New Roman" w:hAnsi="Times New Roman" w:cs="Times New Roman"/>
      <w:sz w:val="24"/>
      <w:szCs w:val="24"/>
    </w:rPr>
  </w:style>
  <w:style w:type="paragraph" w:customStyle="1" w:styleId="D7C553431ECF4F519555E0D387856E28">
    <w:name w:val="D7C553431ECF4F519555E0D387856E28"/>
    <w:pPr>
      <w:spacing w:after="0" w:line="240" w:lineRule="auto"/>
    </w:pPr>
    <w:rPr>
      <w:rFonts w:ascii="Times New Roman" w:hAnsi="Times New Roman" w:cs="Times New Roman"/>
      <w:sz w:val="24"/>
      <w:szCs w:val="24"/>
    </w:rPr>
  </w:style>
  <w:style w:type="paragraph" w:customStyle="1" w:styleId="04C0BBF8F2C3426E9D13BDDE075BF14B">
    <w:name w:val="04C0BBF8F2C3426E9D13BDDE075BF14B"/>
    <w:pPr>
      <w:spacing w:after="0" w:line="240" w:lineRule="auto"/>
    </w:pPr>
    <w:rPr>
      <w:rFonts w:ascii="Times New Roman" w:hAnsi="Times New Roman" w:cs="Times New Roman"/>
      <w:sz w:val="24"/>
      <w:szCs w:val="24"/>
    </w:rPr>
  </w:style>
  <w:style w:type="paragraph" w:customStyle="1" w:styleId="8ED15BB63F0A4A63A5F18FEE988983B7">
    <w:name w:val="8ED15BB63F0A4A63A5F18FEE988983B7"/>
    <w:pPr>
      <w:spacing w:after="0" w:line="240" w:lineRule="auto"/>
    </w:pPr>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2015-09-21T00:00:00</PublishDate>
  <Abstract>ALUMNA: ROSA ADRIANA HUERTA CABILDO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E2DB93-9EB4-43D6-8886-0FDF5807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487</Words>
  <Characters>2683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 QUÉ LLAMAMOS CURRICULUM?</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QUÉ LLAMAMOS CURRÍCULUM?</dc:title>
  <dc:creator>Vaio</dc:creator>
  <cp:lastModifiedBy>Vaio</cp:lastModifiedBy>
  <cp:revision>3</cp:revision>
  <dcterms:created xsi:type="dcterms:W3CDTF">2015-09-25T02:06:00Z</dcterms:created>
  <dcterms:modified xsi:type="dcterms:W3CDTF">2015-09-25T03:05:00Z</dcterms:modified>
</cp:coreProperties>
</file>